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C260CD" w14:textId="77777777" w:rsidR="003B58DE" w:rsidRPr="00AF78A5" w:rsidRDefault="00AF78A5" w:rsidP="00AF78A5">
      <w:pPr>
        <w:spacing w:after="0"/>
        <w:jc w:val="center"/>
        <w:rPr>
          <w:rStyle w:val="3"/>
          <w:rFonts w:eastAsiaTheme="minorHAnsi"/>
          <w:bCs w:val="0"/>
          <w:color w:val="FF0000"/>
        </w:rPr>
      </w:pPr>
      <w:r w:rsidRPr="00AF78A5">
        <w:rPr>
          <w:rStyle w:val="3"/>
          <w:rFonts w:eastAsiaTheme="minorHAnsi"/>
          <w:bCs w:val="0"/>
          <w:color w:val="FF0000"/>
        </w:rPr>
        <w:t>REGISTRATION FORM</w:t>
      </w:r>
    </w:p>
    <w:p w14:paraId="41086D24" w14:textId="77777777" w:rsidR="00AF78A5" w:rsidRPr="00AF78A5" w:rsidRDefault="00AF78A5" w:rsidP="00AF78A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for Participation in the Work of the </w:t>
      </w:r>
    </w:p>
    <w:p w14:paraId="7B4FE1A8" w14:textId="77777777" w:rsidR="00AF78A5" w:rsidRPr="00AF78A5" w:rsidRDefault="00AF78A5" w:rsidP="00AF78A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VI</w:t>
      </w:r>
      <w:r w:rsidR="00D5225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I</w:t>
      </w: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International Scientific and Technical Conference</w:t>
      </w:r>
    </w:p>
    <w:p w14:paraId="4290D33B" w14:textId="77777777" w:rsidR="00AF78A5" w:rsidRPr="00AF78A5" w:rsidRDefault="00AF78A5" w:rsidP="00AF78A5">
      <w:pPr>
        <w:spacing w:after="0"/>
        <w:jc w:val="center"/>
        <w:rPr>
          <w:rFonts w:ascii="Times New Roman" w:hAnsi="Times New Roman" w:cs="Times New Roman"/>
          <w:color w:val="2E74B5" w:themeColor="accent1" w:themeShade="BF"/>
          <w:sz w:val="24"/>
          <w:szCs w:val="24"/>
          <w:lang w:val="en-US"/>
        </w:rPr>
      </w:pPr>
      <w:r w:rsidRPr="00AF78A5">
        <w:rPr>
          <w:rFonts w:ascii="Times New Roman" w:hAnsi="Times New Roman"/>
          <w:b/>
          <w:color w:val="2E74B5" w:themeColor="accent1" w:themeShade="BF"/>
          <w:sz w:val="24"/>
          <w:szCs w:val="24"/>
          <w:lang w:val="en-US"/>
        </w:rPr>
        <w:t>"ABU ALI IBN SINO AND INNOVATIONS IN MODERN PHARMACEUTICS"</w:t>
      </w:r>
    </w:p>
    <w:p w14:paraId="4904592C" w14:textId="77777777" w:rsidR="00AF78A5" w:rsidRPr="00AF78A5" w:rsidRDefault="00AF78A5" w:rsidP="00AF78A5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(Ma</w:t>
      </w:r>
      <w:r w:rsidR="00D5225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rch</w:t>
      </w: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 xml:space="preserve"> 18, 202</w:t>
      </w:r>
      <w:r w:rsidR="00D5225D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4</w:t>
      </w:r>
      <w:r w:rsidRPr="00AF78A5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, Tashkent)</w:t>
      </w:r>
    </w:p>
    <w:p w14:paraId="46DDC58D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 xml:space="preserve">Full </w:t>
      </w:r>
      <w:proofErr w:type="gramStart"/>
      <w:r w:rsidRPr="00983951">
        <w:rPr>
          <w:color w:val="2E74B5" w:themeColor="accent1" w:themeShade="BF"/>
          <w:sz w:val="22"/>
          <w:szCs w:val="22"/>
          <w:lang w:val="en-US"/>
        </w:rPr>
        <w:t>name:_</w:t>
      </w:r>
      <w:proofErr w:type="gramEnd"/>
      <w:r w:rsidRPr="00983951">
        <w:rPr>
          <w:color w:val="2E74B5" w:themeColor="accent1" w:themeShade="BF"/>
          <w:sz w:val="22"/>
          <w:szCs w:val="22"/>
          <w:lang w:val="en-US"/>
        </w:rPr>
        <w:t xml:space="preserve">__________________________________ </w:t>
      </w:r>
    </w:p>
    <w:p w14:paraId="44F08086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 xml:space="preserve">Organization (full and abbreviated name):__________ </w:t>
      </w:r>
    </w:p>
    <w:p w14:paraId="597F6766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07AEA247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proofErr w:type="gramStart"/>
      <w:r w:rsidRPr="00983951">
        <w:rPr>
          <w:color w:val="2E74B5" w:themeColor="accent1" w:themeShade="BF"/>
          <w:sz w:val="22"/>
          <w:szCs w:val="22"/>
          <w:lang w:val="en-US"/>
        </w:rPr>
        <w:t>Position:_</w:t>
      </w:r>
      <w:proofErr w:type="gramEnd"/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</w:t>
      </w:r>
    </w:p>
    <w:p w14:paraId="519438B0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 xml:space="preserve">Academic degree and </w:t>
      </w:r>
      <w:proofErr w:type="gramStart"/>
      <w:r w:rsidRPr="00983951">
        <w:rPr>
          <w:color w:val="2E74B5" w:themeColor="accent1" w:themeShade="BF"/>
          <w:sz w:val="22"/>
          <w:szCs w:val="22"/>
          <w:lang w:val="en-US"/>
        </w:rPr>
        <w:t>title:_</w:t>
      </w:r>
      <w:proofErr w:type="gramEnd"/>
      <w:r w:rsidRPr="00983951">
        <w:rPr>
          <w:color w:val="2E74B5" w:themeColor="accent1" w:themeShade="BF"/>
          <w:sz w:val="22"/>
          <w:szCs w:val="22"/>
          <w:lang w:val="en-US"/>
        </w:rPr>
        <w:t>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3E4F88EF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0C45203B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 xml:space="preserve">Address for </w:t>
      </w:r>
      <w:proofErr w:type="gramStart"/>
      <w:r w:rsidRPr="00983951">
        <w:rPr>
          <w:color w:val="2E74B5" w:themeColor="accent1" w:themeShade="BF"/>
          <w:sz w:val="22"/>
          <w:szCs w:val="22"/>
          <w:lang w:val="en-US"/>
        </w:rPr>
        <w:t>correspondence:_</w:t>
      </w:r>
      <w:proofErr w:type="gramEnd"/>
      <w:r w:rsidRPr="00983951">
        <w:rPr>
          <w:color w:val="2E74B5" w:themeColor="accent1" w:themeShade="BF"/>
          <w:sz w:val="22"/>
          <w:szCs w:val="22"/>
          <w:lang w:val="en-US"/>
        </w:rPr>
        <w:t>_________________</w:t>
      </w:r>
      <w:r>
        <w:rPr>
          <w:color w:val="2E74B5" w:themeColor="accent1" w:themeShade="BF"/>
          <w:sz w:val="22"/>
          <w:szCs w:val="22"/>
          <w:lang w:val="en-US"/>
        </w:rPr>
        <w:t>__</w:t>
      </w:r>
    </w:p>
    <w:p w14:paraId="52F21E05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2D769490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392E1D9F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Mob</w:t>
      </w:r>
      <w:proofErr w:type="gramStart"/>
      <w:r w:rsidRPr="00983951">
        <w:rPr>
          <w:color w:val="2E74B5" w:themeColor="accent1" w:themeShade="BF"/>
          <w:sz w:val="22"/>
          <w:szCs w:val="22"/>
          <w:lang w:val="en-US"/>
        </w:rPr>
        <w:t>.:_</w:t>
      </w:r>
      <w:proofErr w:type="gramEnd"/>
      <w:r w:rsidRPr="00983951">
        <w:rPr>
          <w:color w:val="2E74B5" w:themeColor="accent1" w:themeShade="BF"/>
          <w:sz w:val="22"/>
          <w:szCs w:val="22"/>
          <w:lang w:val="en-US"/>
        </w:rPr>
        <w:t>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__</w:t>
      </w:r>
    </w:p>
    <w:p w14:paraId="39333747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E-mail:____________________________________</w:t>
      </w:r>
      <w:r>
        <w:rPr>
          <w:color w:val="2E74B5" w:themeColor="accent1" w:themeShade="BF"/>
          <w:sz w:val="22"/>
          <w:szCs w:val="22"/>
          <w:lang w:val="en-US"/>
        </w:rPr>
        <w:t>_</w:t>
      </w:r>
    </w:p>
    <w:p w14:paraId="7CDC6273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Title of presentation</w:t>
      </w:r>
      <w:r>
        <w:rPr>
          <w:color w:val="2E74B5" w:themeColor="accent1" w:themeShade="BF"/>
          <w:sz w:val="22"/>
          <w:szCs w:val="22"/>
          <w:lang w:val="en-US"/>
        </w:rPr>
        <w:t>: __________________________</w:t>
      </w:r>
    </w:p>
    <w:p w14:paraId="2DB9D6CE" w14:textId="77777777" w:rsidR="00983951" w:rsidRPr="00983951" w:rsidRDefault="00983951" w:rsidP="00983951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color w:val="2E74B5" w:themeColor="accent1" w:themeShade="BF"/>
          <w:sz w:val="22"/>
          <w:szCs w:val="22"/>
          <w:lang w:val="en-US"/>
        </w:rPr>
        <w:t>________________</w:t>
      </w:r>
      <w:r>
        <w:rPr>
          <w:color w:val="2E74B5" w:themeColor="accent1" w:themeShade="BF"/>
          <w:sz w:val="22"/>
          <w:szCs w:val="22"/>
          <w:lang w:val="en-US"/>
        </w:rPr>
        <w:t>___________________________</w:t>
      </w:r>
    </w:p>
    <w:p w14:paraId="4D726E95" w14:textId="77777777" w:rsidR="00983951" w:rsidRDefault="00983951" w:rsidP="00983951">
      <w:pPr>
        <w:spacing w:after="120"/>
        <w:rPr>
          <w:color w:val="2E74B5" w:themeColor="accent1" w:themeShade="BF"/>
          <w:lang w:val="en-US"/>
        </w:rPr>
      </w:pPr>
      <w:r w:rsidRPr="00983951">
        <w:rPr>
          <w:color w:val="2E74B5" w:themeColor="accent1" w:themeShade="BF"/>
          <w:lang w:val="en-US"/>
        </w:rPr>
        <w:t>_________________________________________</w:t>
      </w:r>
      <w:r>
        <w:rPr>
          <w:color w:val="2E74B5" w:themeColor="accent1" w:themeShade="BF"/>
          <w:lang w:val="en-US"/>
        </w:rPr>
        <w:t>__</w:t>
      </w:r>
    </w:p>
    <w:p w14:paraId="3A092A7D" w14:textId="77777777" w:rsidR="00983951" w:rsidRPr="00983951" w:rsidRDefault="00983951" w:rsidP="00983951">
      <w:pPr>
        <w:pStyle w:val="Default"/>
        <w:jc w:val="center"/>
        <w:rPr>
          <w:color w:val="FF0000"/>
          <w:sz w:val="22"/>
          <w:szCs w:val="22"/>
          <w:lang w:val="en-US"/>
        </w:rPr>
      </w:pPr>
      <w:r w:rsidRPr="00983951">
        <w:rPr>
          <w:b/>
          <w:bCs/>
          <w:color w:val="FF0000"/>
          <w:sz w:val="22"/>
          <w:szCs w:val="22"/>
          <w:lang w:val="en-US"/>
        </w:rPr>
        <w:t>PARTICIPATION TYPE</w:t>
      </w:r>
    </w:p>
    <w:p w14:paraId="0CAFC785" w14:textId="77777777" w:rsidR="00983951" w:rsidRPr="00983951" w:rsidRDefault="00983951" w:rsidP="00983951">
      <w:pPr>
        <w:pStyle w:val="Default"/>
        <w:numPr>
          <w:ilvl w:val="0"/>
          <w:numId w:val="1"/>
        </w:numPr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b/>
          <w:bCs/>
          <w:color w:val="2E74B5" w:themeColor="accent1" w:themeShade="BF"/>
          <w:sz w:val="22"/>
          <w:szCs w:val="22"/>
          <w:lang w:val="en-US"/>
        </w:rPr>
        <w:t xml:space="preserve">Plenary </w:t>
      </w:r>
    </w:p>
    <w:p w14:paraId="4E85DF14" w14:textId="77777777" w:rsidR="00983951" w:rsidRPr="00983951" w:rsidRDefault="00983951" w:rsidP="00983951">
      <w:pPr>
        <w:pStyle w:val="Default"/>
        <w:numPr>
          <w:ilvl w:val="0"/>
          <w:numId w:val="1"/>
        </w:numPr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b/>
          <w:bCs/>
          <w:color w:val="2E74B5" w:themeColor="accent1" w:themeShade="BF"/>
          <w:sz w:val="22"/>
          <w:szCs w:val="22"/>
          <w:lang w:val="en-US"/>
        </w:rPr>
        <w:t xml:space="preserve">Oral </w:t>
      </w:r>
    </w:p>
    <w:p w14:paraId="00CBF117" w14:textId="77777777" w:rsidR="00983951" w:rsidRPr="00983951" w:rsidRDefault="00983951" w:rsidP="00983951">
      <w:pPr>
        <w:pStyle w:val="Default"/>
        <w:numPr>
          <w:ilvl w:val="0"/>
          <w:numId w:val="1"/>
        </w:numPr>
        <w:rPr>
          <w:color w:val="2E74B5" w:themeColor="accent1" w:themeShade="BF"/>
          <w:sz w:val="22"/>
          <w:szCs w:val="22"/>
          <w:lang w:val="en-US"/>
        </w:rPr>
      </w:pPr>
      <w:r w:rsidRPr="00983951">
        <w:rPr>
          <w:b/>
          <w:bCs/>
          <w:color w:val="2E74B5" w:themeColor="accent1" w:themeShade="BF"/>
          <w:sz w:val="22"/>
          <w:szCs w:val="22"/>
          <w:lang w:val="en-US"/>
        </w:rPr>
        <w:t xml:space="preserve">Poster </w:t>
      </w:r>
    </w:p>
    <w:p w14:paraId="2AECA545" w14:textId="77777777" w:rsidR="00983951" w:rsidRPr="00983951" w:rsidRDefault="00983951" w:rsidP="00983951">
      <w:pPr>
        <w:pStyle w:val="a3"/>
        <w:numPr>
          <w:ilvl w:val="0"/>
          <w:numId w:val="1"/>
        </w:numPr>
        <w:spacing w:after="120"/>
        <w:rPr>
          <w:rFonts w:ascii="Times New Roman" w:hAnsi="Times New Roman" w:cs="Times New Roman"/>
          <w:color w:val="2E74B5" w:themeColor="accent1" w:themeShade="BF"/>
          <w:lang w:val="en-US"/>
        </w:rPr>
      </w:pPr>
      <w:r w:rsidRPr="00983951">
        <w:rPr>
          <w:rFonts w:ascii="Times New Roman" w:hAnsi="Times New Roman" w:cs="Times New Roman"/>
          <w:b/>
          <w:bCs/>
          <w:color w:val="2E74B5" w:themeColor="accent1" w:themeShade="BF"/>
          <w:lang w:val="en-US"/>
        </w:rPr>
        <w:t>Publication</w:t>
      </w:r>
    </w:p>
    <w:p w14:paraId="538D1E76" w14:textId="77777777" w:rsidR="00983951" w:rsidRPr="00983951" w:rsidRDefault="00983951" w:rsidP="00983951">
      <w:pPr>
        <w:pStyle w:val="a3"/>
        <w:numPr>
          <w:ilvl w:val="0"/>
          <w:numId w:val="1"/>
        </w:numPr>
        <w:spacing w:after="120"/>
        <w:rPr>
          <w:rFonts w:ascii="Times New Roman" w:hAnsi="Times New Roman" w:cs="Times New Roman"/>
          <w:color w:val="2E74B5" w:themeColor="accent1" w:themeShade="BF"/>
          <w:lang w:val="en-US"/>
        </w:rPr>
      </w:pPr>
      <w:r>
        <w:rPr>
          <w:rFonts w:ascii="Times New Roman" w:hAnsi="Times New Roman" w:cs="Times New Roman"/>
          <w:b/>
          <w:bCs/>
          <w:color w:val="2E74B5" w:themeColor="accent1" w:themeShade="BF"/>
          <w:lang w:val="en-US"/>
        </w:rPr>
        <w:t>Innovation Fair</w:t>
      </w:r>
    </w:p>
    <w:p w14:paraId="67D66467" w14:textId="77777777" w:rsidR="00983951" w:rsidRDefault="00983951" w:rsidP="00983951">
      <w:pPr>
        <w:pStyle w:val="a3"/>
        <w:numPr>
          <w:ilvl w:val="0"/>
          <w:numId w:val="1"/>
        </w:numPr>
        <w:spacing w:after="120"/>
        <w:rPr>
          <w:rFonts w:ascii="Times New Roman" w:hAnsi="Times New Roman" w:cs="Times New Roman"/>
          <w:b/>
          <w:bCs/>
          <w:color w:val="2E74B5" w:themeColor="accent1" w:themeShade="BF"/>
          <w:lang w:val="en-US"/>
        </w:rPr>
      </w:pPr>
      <w:r w:rsidRPr="00983951">
        <w:rPr>
          <w:rFonts w:ascii="Times New Roman" w:hAnsi="Times New Roman" w:cs="Times New Roman"/>
          <w:b/>
          <w:bCs/>
          <w:color w:val="2E74B5" w:themeColor="accent1" w:themeShade="BF"/>
          <w:lang w:val="en-US"/>
        </w:rPr>
        <w:t>Young Scientist competition</w:t>
      </w:r>
      <w:r>
        <w:rPr>
          <w:rFonts w:ascii="Times New Roman" w:hAnsi="Times New Roman" w:cs="Times New Roman"/>
          <w:b/>
          <w:bCs/>
          <w:color w:val="2E74B5" w:themeColor="accent1" w:themeShade="BF"/>
          <w:lang w:val="en-US"/>
        </w:rPr>
        <w:t xml:space="preserve"> (under 30)</w:t>
      </w:r>
    </w:p>
    <w:p w14:paraId="26D6A92C" w14:textId="77777777" w:rsidR="002A22F6" w:rsidRPr="002A22F6" w:rsidRDefault="002A22F6" w:rsidP="002A22F6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proofErr w:type="gramStart"/>
      <w:r w:rsidRPr="002A22F6">
        <w:rPr>
          <w:color w:val="2E74B5" w:themeColor="accent1" w:themeShade="BF"/>
          <w:sz w:val="22"/>
          <w:szCs w:val="22"/>
          <w:lang w:val="en-US"/>
        </w:rPr>
        <w:t>Date:_</w:t>
      </w:r>
      <w:proofErr w:type="gramEnd"/>
      <w:r w:rsidRPr="002A22F6">
        <w:rPr>
          <w:color w:val="2E74B5" w:themeColor="accent1" w:themeShade="BF"/>
          <w:sz w:val="22"/>
          <w:szCs w:val="22"/>
          <w:lang w:val="en-US"/>
        </w:rPr>
        <w:t>__________</w:t>
      </w:r>
      <w:r>
        <w:rPr>
          <w:color w:val="2E74B5" w:themeColor="accent1" w:themeShade="BF"/>
          <w:sz w:val="22"/>
          <w:szCs w:val="22"/>
          <w:lang w:val="en-US"/>
        </w:rPr>
        <w:t>____________________________</w:t>
      </w:r>
    </w:p>
    <w:p w14:paraId="1424CA17" w14:textId="77777777" w:rsidR="002A22F6" w:rsidRDefault="002A22F6" w:rsidP="002A22F6">
      <w:pPr>
        <w:pStyle w:val="Default"/>
        <w:spacing w:after="120"/>
        <w:rPr>
          <w:color w:val="2E74B5" w:themeColor="accent1" w:themeShade="BF"/>
          <w:sz w:val="22"/>
          <w:szCs w:val="22"/>
          <w:lang w:val="en-US"/>
        </w:rPr>
      </w:pPr>
      <w:proofErr w:type="gramStart"/>
      <w:r w:rsidRPr="002A22F6">
        <w:rPr>
          <w:color w:val="2E74B5" w:themeColor="accent1" w:themeShade="BF"/>
          <w:sz w:val="22"/>
          <w:szCs w:val="22"/>
          <w:lang w:val="en-US"/>
        </w:rPr>
        <w:t>Signature:_</w:t>
      </w:r>
      <w:proofErr w:type="gramEnd"/>
      <w:r w:rsidRPr="002A22F6">
        <w:rPr>
          <w:color w:val="2E74B5" w:themeColor="accent1" w:themeShade="BF"/>
          <w:sz w:val="22"/>
          <w:szCs w:val="22"/>
          <w:lang w:val="en-US"/>
        </w:rPr>
        <w:t>_______</w:t>
      </w:r>
      <w:r>
        <w:rPr>
          <w:color w:val="2E74B5" w:themeColor="accent1" w:themeShade="BF"/>
          <w:sz w:val="22"/>
          <w:szCs w:val="22"/>
          <w:lang w:val="en-US"/>
        </w:rPr>
        <w:t>___________________________</w:t>
      </w:r>
    </w:p>
    <w:p w14:paraId="6269844F" w14:textId="77777777" w:rsidR="002A22F6" w:rsidRDefault="002A22F6" w:rsidP="002A22F6">
      <w:pPr>
        <w:pStyle w:val="Default"/>
        <w:spacing w:after="120"/>
        <w:ind w:firstLine="284"/>
        <w:rPr>
          <w:lang w:val="en-US"/>
        </w:rPr>
      </w:pPr>
      <w:r w:rsidRPr="002A22F6">
        <w:rPr>
          <w:lang w:val="en-US"/>
        </w:rPr>
        <w:t>Abstracts will be issued in the Abstract book hard copy and in electron format</w:t>
      </w:r>
    </w:p>
    <w:p w14:paraId="0505AE22" w14:textId="77777777" w:rsidR="002A22F6" w:rsidRPr="001C54BF" w:rsidRDefault="00F53803" w:rsidP="002A22F6">
      <w:pPr>
        <w:pStyle w:val="Default"/>
        <w:spacing w:after="120"/>
        <w:jc w:val="center"/>
        <w:rPr>
          <w:b/>
          <w:bCs/>
          <w:color w:val="0070C0"/>
          <w:sz w:val="26"/>
          <w:szCs w:val="26"/>
          <w:lang w:val="en-US"/>
        </w:rPr>
      </w:pPr>
      <w:r w:rsidRPr="001C54BF">
        <w:rPr>
          <w:b/>
          <w:bCs/>
          <w:color w:val="0070C0"/>
          <w:sz w:val="26"/>
          <w:szCs w:val="26"/>
          <w:lang w:val="en-US"/>
        </w:rPr>
        <w:t>ABSTRACT SUBMISSION:</w:t>
      </w:r>
    </w:p>
    <w:p w14:paraId="45F60340" w14:textId="77777777" w:rsidR="002A22F6" w:rsidRPr="002A22F6" w:rsidRDefault="002A22F6" w:rsidP="00F53803">
      <w:pPr>
        <w:pStyle w:val="Default"/>
        <w:spacing w:after="24" w:line="276" w:lineRule="auto"/>
        <w:ind w:firstLine="426"/>
        <w:jc w:val="both"/>
        <w:rPr>
          <w:sz w:val="22"/>
          <w:szCs w:val="22"/>
          <w:lang w:val="en-US"/>
        </w:rPr>
      </w:pPr>
      <w:r w:rsidRPr="002A22F6">
        <w:rPr>
          <w:sz w:val="22"/>
          <w:szCs w:val="22"/>
          <w:lang w:val="en-US"/>
        </w:rPr>
        <w:t xml:space="preserve">1. Volume - up to 2 full pages in A4 format; font - </w:t>
      </w:r>
      <w:r w:rsidRPr="002A22F6">
        <w:rPr>
          <w:b/>
          <w:sz w:val="22"/>
          <w:szCs w:val="22"/>
          <w:lang w:val="en-US"/>
        </w:rPr>
        <w:t>Times New Roman</w:t>
      </w:r>
      <w:r w:rsidRPr="002A22F6">
        <w:rPr>
          <w:sz w:val="22"/>
          <w:szCs w:val="22"/>
          <w:lang w:val="en-US"/>
        </w:rPr>
        <w:t xml:space="preserve">, font size 14; left indent - 3cm; on the right - 1.5 cm, above and below - 2 cm each, line spacing - 1.0. </w:t>
      </w:r>
    </w:p>
    <w:p w14:paraId="09E7913C" w14:textId="77777777" w:rsidR="002A22F6" w:rsidRPr="002A22F6" w:rsidRDefault="002A22F6" w:rsidP="00F53803">
      <w:pPr>
        <w:pStyle w:val="Default"/>
        <w:spacing w:after="24" w:line="276" w:lineRule="auto"/>
        <w:ind w:firstLine="426"/>
        <w:jc w:val="both"/>
        <w:rPr>
          <w:sz w:val="22"/>
          <w:szCs w:val="22"/>
          <w:lang w:val="en-US"/>
        </w:rPr>
      </w:pPr>
      <w:r w:rsidRPr="002A22F6">
        <w:rPr>
          <w:sz w:val="22"/>
          <w:szCs w:val="22"/>
          <w:lang w:val="en-US"/>
        </w:rPr>
        <w:t xml:space="preserve">2. The title of the thesis is written in capital letters in the middle. The next line contains the names and initials of the authors; scientific titles and positions are not indicated. On the next line, you should indicate the full name of the organization, city, country, full contact information (work and cell phones, e-mail addresses). It is necessary to underline the name of the speaker and send the completed participant registration form. </w:t>
      </w:r>
    </w:p>
    <w:p w14:paraId="13BB5C41" w14:textId="77777777" w:rsidR="002A22F6" w:rsidRPr="002A22F6" w:rsidRDefault="002A22F6" w:rsidP="00F53803">
      <w:pPr>
        <w:pStyle w:val="Default"/>
        <w:spacing w:after="24" w:line="276" w:lineRule="auto"/>
        <w:ind w:firstLine="426"/>
        <w:jc w:val="both"/>
        <w:rPr>
          <w:sz w:val="22"/>
          <w:szCs w:val="22"/>
          <w:lang w:val="en-US"/>
        </w:rPr>
      </w:pPr>
      <w:r w:rsidRPr="002A22F6">
        <w:rPr>
          <w:sz w:val="22"/>
          <w:szCs w:val="22"/>
          <w:lang w:val="en-US"/>
        </w:rPr>
        <w:t xml:space="preserve">3. The file must include one work, the name of the file is given by the surname of the first author (for example, </w:t>
      </w:r>
      <w:proofErr w:type="spellStart"/>
      <w:r w:rsidRPr="002A22F6">
        <w:rPr>
          <w:b/>
          <w:sz w:val="22"/>
          <w:szCs w:val="22"/>
          <w:lang w:val="en-US"/>
        </w:rPr>
        <w:t>Botirov</w:t>
      </w:r>
      <w:proofErr w:type="spellEnd"/>
      <w:r w:rsidRPr="002A22F6">
        <w:rPr>
          <w:b/>
          <w:sz w:val="22"/>
          <w:szCs w:val="22"/>
          <w:lang w:val="en-US"/>
        </w:rPr>
        <w:t xml:space="preserve"> IM.docx</w:t>
      </w:r>
      <w:r w:rsidRPr="002A22F6">
        <w:rPr>
          <w:sz w:val="22"/>
          <w:szCs w:val="22"/>
          <w:lang w:val="en-US"/>
        </w:rPr>
        <w:t xml:space="preserve">). </w:t>
      </w:r>
    </w:p>
    <w:p w14:paraId="15CED899" w14:textId="77777777" w:rsidR="002A22F6" w:rsidRPr="002A22F6" w:rsidRDefault="002A22F6" w:rsidP="00F53803">
      <w:pPr>
        <w:pStyle w:val="Default"/>
        <w:spacing w:after="24" w:line="276" w:lineRule="auto"/>
        <w:ind w:firstLine="426"/>
        <w:jc w:val="both"/>
        <w:rPr>
          <w:sz w:val="22"/>
          <w:szCs w:val="22"/>
          <w:lang w:val="en-US"/>
        </w:rPr>
      </w:pPr>
      <w:r w:rsidRPr="002A22F6">
        <w:rPr>
          <w:sz w:val="22"/>
          <w:szCs w:val="22"/>
          <w:lang w:val="en-US"/>
        </w:rPr>
        <w:t>4. Authors need to fully explain all abbreviations when they are first used in the text.</w:t>
      </w:r>
    </w:p>
    <w:p w14:paraId="3B5814CA" w14:textId="77777777" w:rsidR="002A22F6" w:rsidRPr="002A22F6" w:rsidRDefault="002A22F6" w:rsidP="00F53803">
      <w:pPr>
        <w:pStyle w:val="Default"/>
        <w:spacing w:after="24" w:line="276" w:lineRule="auto"/>
        <w:ind w:firstLine="426"/>
        <w:jc w:val="both"/>
        <w:rPr>
          <w:sz w:val="22"/>
          <w:szCs w:val="22"/>
          <w:lang w:val="en-US"/>
        </w:rPr>
      </w:pPr>
      <w:r w:rsidRPr="002A22F6">
        <w:rPr>
          <w:sz w:val="22"/>
          <w:szCs w:val="22"/>
          <w:lang w:val="en-US"/>
        </w:rPr>
        <w:t>5. Materials are accepted in only in Uzbek or Russian and English.</w:t>
      </w:r>
    </w:p>
    <w:p w14:paraId="3D224D7E" w14:textId="77777777" w:rsidR="002A22F6" w:rsidRPr="00F53803" w:rsidRDefault="002A22F6" w:rsidP="002A22F6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i/>
          <w:sz w:val="22"/>
          <w:szCs w:val="22"/>
        </w:rPr>
      </w:pPr>
      <w:r w:rsidRPr="00F53803">
        <w:rPr>
          <w:i/>
          <w:sz w:val="22"/>
          <w:szCs w:val="22"/>
        </w:rPr>
        <w:t xml:space="preserve">The selection of incoming materials will be carried out by the editorial board. </w:t>
      </w:r>
      <w:r w:rsidRPr="00F53803">
        <w:rPr>
          <w:b/>
          <w:i/>
          <w:sz w:val="22"/>
          <w:szCs w:val="22"/>
        </w:rPr>
        <w:t>Materials that do not meet the requirements will not be considered by the organizing committee and will not be returned!</w:t>
      </w:r>
      <w:r w:rsidRPr="00F53803">
        <w:rPr>
          <w:i/>
          <w:sz w:val="22"/>
          <w:szCs w:val="22"/>
        </w:rPr>
        <w:t xml:space="preserve"> The text must be verified and free of mistakes. The authors are responsible for the accuracy of the data and the scientific content of the work.</w:t>
      </w:r>
    </w:p>
    <w:p w14:paraId="6803B8E2" w14:textId="77777777" w:rsidR="00F53803" w:rsidRDefault="00F53803" w:rsidP="002A22F6">
      <w:pPr>
        <w:pStyle w:val="a4"/>
        <w:shd w:val="clear" w:color="auto" w:fill="FFFFFF"/>
        <w:spacing w:before="0" w:beforeAutospacing="0" w:after="0" w:afterAutospacing="0"/>
        <w:ind w:right="-2"/>
        <w:jc w:val="both"/>
        <w:rPr>
          <w:b/>
          <w:sz w:val="22"/>
          <w:szCs w:val="22"/>
        </w:rPr>
      </w:pPr>
    </w:p>
    <w:p w14:paraId="71D89555" w14:textId="488C83B5" w:rsidR="00F53803" w:rsidRPr="00F53803" w:rsidRDefault="002A22F6" w:rsidP="00F53803">
      <w:pPr>
        <w:pStyle w:val="a4"/>
        <w:shd w:val="clear" w:color="auto" w:fill="FFFFFF"/>
        <w:spacing w:before="0" w:beforeAutospacing="0" w:after="120" w:afterAutospacing="0"/>
        <w:jc w:val="both"/>
        <w:rPr>
          <w:rStyle w:val="a5"/>
          <w:b/>
          <w:color w:val="auto"/>
          <w:sz w:val="22"/>
          <w:szCs w:val="22"/>
          <w:u w:val="none"/>
          <w:lang w:val="en-US"/>
        </w:rPr>
      </w:pPr>
      <w:r w:rsidRPr="00335419">
        <w:rPr>
          <w:b/>
          <w:sz w:val="22"/>
          <w:szCs w:val="22"/>
        </w:rPr>
        <w:t xml:space="preserve">Submission of materials for participation in the Conference: </w:t>
      </w:r>
      <w:r w:rsidRPr="00335419">
        <w:rPr>
          <w:sz w:val="22"/>
          <w:szCs w:val="22"/>
        </w:rPr>
        <w:t xml:space="preserve">it is necessary to fill </w:t>
      </w:r>
      <w:r w:rsidRPr="00335419">
        <w:rPr>
          <w:sz w:val="22"/>
          <w:szCs w:val="22"/>
          <w:highlight w:val="magenta"/>
        </w:rPr>
        <w:t xml:space="preserve">out by </w:t>
      </w:r>
      <w:r w:rsidR="00551E0C" w:rsidRPr="00335419">
        <w:rPr>
          <w:sz w:val="22"/>
          <w:szCs w:val="22"/>
          <w:highlight w:val="magenta"/>
        </w:rPr>
        <w:t>March 1</w:t>
      </w:r>
      <w:r w:rsidR="00551E0C" w:rsidRPr="00335419">
        <w:rPr>
          <w:sz w:val="22"/>
          <w:szCs w:val="22"/>
          <w:highlight w:val="magenta"/>
          <w:vertAlign w:val="superscript"/>
        </w:rPr>
        <w:t>st</w:t>
      </w:r>
      <w:r w:rsidRPr="00335419">
        <w:rPr>
          <w:sz w:val="22"/>
          <w:szCs w:val="22"/>
          <w:highlight w:val="magenta"/>
        </w:rPr>
        <w:t>, 202</w:t>
      </w:r>
      <w:r w:rsidR="00551E0C" w:rsidRPr="00335419">
        <w:rPr>
          <w:sz w:val="22"/>
          <w:szCs w:val="22"/>
          <w:highlight w:val="magenta"/>
        </w:rPr>
        <w:t>4</w:t>
      </w:r>
      <w:r w:rsidRPr="00335419">
        <w:rPr>
          <w:sz w:val="22"/>
          <w:szCs w:val="22"/>
          <w:lang w:val="uz-Cyrl-UZ"/>
        </w:rPr>
        <w:t xml:space="preserve"> electronic registration form</w:t>
      </w:r>
      <w:r w:rsidR="00F53803" w:rsidRPr="00335419">
        <w:rPr>
          <w:rStyle w:val="a5"/>
          <w:b/>
          <w:color w:val="auto"/>
          <w:sz w:val="22"/>
          <w:szCs w:val="22"/>
          <w:u w:val="none"/>
          <w:lang w:val="en-US"/>
        </w:rPr>
        <w:t>:</w:t>
      </w:r>
    </w:p>
    <w:p w14:paraId="1CE5D8EA" w14:textId="77777777" w:rsidR="002A22F6" w:rsidRPr="002A22F6" w:rsidRDefault="00000000" w:rsidP="00F53803">
      <w:pPr>
        <w:pStyle w:val="a4"/>
        <w:shd w:val="clear" w:color="auto" w:fill="FFFFFF"/>
        <w:spacing w:before="0" w:beforeAutospacing="0" w:after="120" w:afterAutospacing="0"/>
        <w:ind w:right="-2"/>
        <w:jc w:val="both"/>
        <w:rPr>
          <w:b/>
          <w:sz w:val="22"/>
          <w:szCs w:val="22"/>
          <w:lang w:val="uz-Cyrl-UZ"/>
        </w:rPr>
      </w:pPr>
      <w:hyperlink r:id="rId5" w:history="1">
        <w:r w:rsidR="002A22F6" w:rsidRPr="00D5225D">
          <w:rPr>
            <w:rStyle w:val="a5"/>
            <w:sz w:val="22"/>
            <w:szCs w:val="22"/>
            <w:highlight w:val="yellow"/>
            <w:lang w:val="uz-Cyrl-UZ"/>
          </w:rPr>
          <w:t>https://forms.gle/hsJs7FZ8fvhCM4TK6</w:t>
        </w:r>
      </w:hyperlink>
      <w:r w:rsidR="00F53803" w:rsidRPr="002A22F6">
        <w:rPr>
          <w:sz w:val="22"/>
          <w:szCs w:val="22"/>
        </w:rPr>
        <w:t xml:space="preserve"> </w:t>
      </w:r>
      <w:r w:rsidR="002A22F6" w:rsidRPr="002A22F6">
        <w:rPr>
          <w:sz w:val="22"/>
          <w:szCs w:val="22"/>
        </w:rPr>
        <w:t xml:space="preserve">with the obligatory attachment of abstracts in the MS Word format </w:t>
      </w:r>
      <w:r w:rsidR="002A22F6" w:rsidRPr="002A22F6">
        <w:rPr>
          <w:sz w:val="22"/>
          <w:szCs w:val="22"/>
          <w:lang w:val="uz-Cyrl-UZ"/>
        </w:rPr>
        <w:t>(</w:t>
      </w:r>
      <w:r w:rsidR="002A22F6" w:rsidRPr="002A22F6">
        <w:rPr>
          <w:sz w:val="22"/>
          <w:szCs w:val="22"/>
          <w:lang w:val="en-US"/>
        </w:rPr>
        <w:t>*</w:t>
      </w:r>
      <w:r w:rsidR="002A22F6" w:rsidRPr="002A22F6">
        <w:rPr>
          <w:b/>
          <w:sz w:val="22"/>
          <w:szCs w:val="22"/>
          <w:lang w:val="uz-Cyrl-UZ"/>
        </w:rPr>
        <w:t>.docx</w:t>
      </w:r>
      <w:r w:rsidR="002A22F6" w:rsidRPr="002A22F6">
        <w:rPr>
          <w:sz w:val="22"/>
          <w:szCs w:val="22"/>
          <w:lang w:val="uz-Cyrl-UZ"/>
        </w:rPr>
        <w:t>).</w:t>
      </w:r>
    </w:p>
    <w:p w14:paraId="38BF4660" w14:textId="77777777" w:rsidR="0030581C" w:rsidRDefault="002A22F6" w:rsidP="00F53803">
      <w:pPr>
        <w:pStyle w:val="Default"/>
        <w:spacing w:after="120"/>
        <w:jc w:val="both"/>
        <w:rPr>
          <w:sz w:val="22"/>
          <w:szCs w:val="22"/>
          <w:lang w:val="en-US"/>
        </w:rPr>
      </w:pPr>
      <w:r w:rsidRPr="002A22F6">
        <w:rPr>
          <w:b/>
          <w:caps/>
          <w:color w:val="17365D"/>
          <w:sz w:val="22"/>
          <w:szCs w:val="22"/>
          <w:lang w:val="en-US"/>
        </w:rPr>
        <w:t>Abstract submission deadline</w:t>
      </w:r>
      <w:r w:rsidRPr="002A22F6">
        <w:rPr>
          <w:color w:val="17365D"/>
          <w:sz w:val="22"/>
          <w:szCs w:val="22"/>
          <w:lang w:val="uz-Cyrl-UZ"/>
        </w:rPr>
        <w:t xml:space="preserve"> </w:t>
      </w:r>
      <w:r w:rsidRPr="002A22F6">
        <w:rPr>
          <w:sz w:val="22"/>
          <w:szCs w:val="22"/>
          <w:lang w:val="uz-Cyrl-UZ"/>
        </w:rPr>
        <w:t xml:space="preserve">- </w:t>
      </w:r>
      <w:r w:rsidRPr="002A22F6">
        <w:rPr>
          <w:sz w:val="22"/>
          <w:szCs w:val="22"/>
          <w:lang w:val="en-US"/>
        </w:rPr>
        <w:t xml:space="preserve">till </w:t>
      </w:r>
      <w:r w:rsidR="00D5225D">
        <w:rPr>
          <w:sz w:val="22"/>
          <w:szCs w:val="22"/>
          <w:lang w:val="en-US"/>
        </w:rPr>
        <w:t xml:space="preserve">February </w:t>
      </w:r>
      <w:r w:rsidRPr="002A22F6">
        <w:rPr>
          <w:sz w:val="22"/>
          <w:szCs w:val="22"/>
          <w:lang w:val="uz-Cyrl-UZ"/>
        </w:rPr>
        <w:t>2</w:t>
      </w:r>
      <w:r w:rsidR="00D5225D">
        <w:rPr>
          <w:sz w:val="22"/>
          <w:szCs w:val="22"/>
          <w:lang w:val="en-US"/>
        </w:rPr>
        <w:t>8</w:t>
      </w:r>
      <w:r w:rsidRPr="002A22F6">
        <w:rPr>
          <w:sz w:val="22"/>
          <w:szCs w:val="22"/>
          <w:lang w:val="en-US"/>
        </w:rPr>
        <w:t>,</w:t>
      </w:r>
      <w:r w:rsidRPr="002A22F6">
        <w:rPr>
          <w:sz w:val="22"/>
          <w:szCs w:val="22"/>
          <w:lang w:val="uz-Cyrl-UZ"/>
        </w:rPr>
        <w:t xml:space="preserve"> </w:t>
      </w:r>
      <w:r w:rsidRPr="002A22F6">
        <w:rPr>
          <w:sz w:val="22"/>
          <w:szCs w:val="22"/>
          <w:lang w:val="en-US"/>
        </w:rPr>
        <w:t>202</w:t>
      </w:r>
      <w:r w:rsidR="00D5225D">
        <w:rPr>
          <w:sz w:val="22"/>
          <w:szCs w:val="22"/>
          <w:lang w:val="en-US"/>
        </w:rPr>
        <w:t>4</w:t>
      </w:r>
      <w:r w:rsidRPr="002A22F6">
        <w:rPr>
          <w:sz w:val="22"/>
          <w:szCs w:val="22"/>
          <w:lang w:val="en-US"/>
        </w:rPr>
        <w:t xml:space="preserve"> according to the above mentioned application form.</w:t>
      </w:r>
    </w:p>
    <w:p w14:paraId="1CFBA1A6" w14:textId="77777777" w:rsidR="0030581C" w:rsidRPr="001C54BF" w:rsidRDefault="0030581C" w:rsidP="0030581C">
      <w:pPr>
        <w:pStyle w:val="Default"/>
        <w:spacing w:after="120"/>
        <w:jc w:val="center"/>
        <w:rPr>
          <w:b/>
          <w:color w:val="FF0000"/>
          <w:sz w:val="28"/>
          <w:szCs w:val="28"/>
          <w:lang w:val="en-US"/>
        </w:rPr>
      </w:pPr>
      <w:r w:rsidRPr="001C54BF">
        <w:rPr>
          <w:b/>
          <w:color w:val="FF0000"/>
          <w:sz w:val="28"/>
          <w:szCs w:val="28"/>
          <w:lang w:val="en-US"/>
        </w:rPr>
        <w:t>Ministry</w:t>
      </w:r>
      <w:r w:rsidRPr="001C54BF">
        <w:rPr>
          <w:b/>
          <w:color w:val="FF0000"/>
          <w:sz w:val="28"/>
          <w:szCs w:val="28"/>
          <w:lang w:val="uz-Cyrl-UZ"/>
        </w:rPr>
        <w:t xml:space="preserve"> </w:t>
      </w:r>
      <w:r w:rsidRPr="001C54BF">
        <w:rPr>
          <w:b/>
          <w:color w:val="FF0000"/>
          <w:sz w:val="28"/>
          <w:szCs w:val="28"/>
          <w:lang w:val="en-US"/>
        </w:rPr>
        <w:t>of Health of the Republic of Uzbekistan</w:t>
      </w:r>
    </w:p>
    <w:p w14:paraId="7C752FCC" w14:textId="77777777" w:rsidR="001C54BF" w:rsidRPr="001C54BF" w:rsidRDefault="001C54BF" w:rsidP="0030581C">
      <w:pPr>
        <w:pStyle w:val="Default"/>
        <w:spacing w:after="120"/>
        <w:jc w:val="center"/>
        <w:rPr>
          <w:b/>
          <w:i/>
          <w:color w:val="FF0000"/>
          <w:sz w:val="28"/>
          <w:szCs w:val="28"/>
          <w:lang w:val="uz-Cyrl-UZ"/>
        </w:rPr>
      </w:pPr>
      <w:r w:rsidRPr="001C54BF">
        <w:rPr>
          <w:b/>
          <w:i/>
          <w:color w:val="FF0000"/>
          <w:sz w:val="28"/>
          <w:szCs w:val="28"/>
          <w:lang w:val="en-US"/>
        </w:rPr>
        <w:t xml:space="preserve">Tashkent Pharmaceutical </w:t>
      </w:r>
      <w:r w:rsidRPr="001C54BF">
        <w:rPr>
          <w:b/>
          <w:i/>
          <w:color w:val="FF0000"/>
          <w:sz w:val="28"/>
          <w:szCs w:val="28"/>
          <w:lang w:val="uz-Cyrl-UZ"/>
        </w:rPr>
        <w:t>Institute</w:t>
      </w:r>
    </w:p>
    <w:p w14:paraId="36B7A4CA" w14:textId="77777777" w:rsidR="001C54BF" w:rsidRPr="001C54BF" w:rsidRDefault="001C54BF" w:rsidP="0030581C">
      <w:pPr>
        <w:pStyle w:val="Default"/>
        <w:spacing w:after="120"/>
        <w:jc w:val="center"/>
        <w:rPr>
          <w:b/>
          <w:i/>
          <w:color w:val="FF0000"/>
          <w:sz w:val="28"/>
          <w:szCs w:val="28"/>
          <w:lang w:val="uz-Cyrl-UZ"/>
        </w:rPr>
      </w:pPr>
      <w:r w:rsidRPr="001C54BF">
        <w:rPr>
          <w:b/>
          <w:i/>
          <w:color w:val="FF0000"/>
          <w:sz w:val="28"/>
          <w:szCs w:val="28"/>
          <w:lang w:val="en-US"/>
        </w:rPr>
        <w:t xml:space="preserve">Ibn </w:t>
      </w:r>
      <w:r w:rsidRPr="001C54BF">
        <w:rPr>
          <w:b/>
          <w:i/>
          <w:color w:val="FF0000"/>
          <w:sz w:val="28"/>
          <w:szCs w:val="28"/>
          <w:lang w:val="uz-Cyrl-UZ"/>
        </w:rPr>
        <w:t xml:space="preserve">Sino </w:t>
      </w:r>
      <w:r w:rsidRPr="001C54BF">
        <w:rPr>
          <w:b/>
          <w:i/>
          <w:color w:val="FF0000"/>
          <w:sz w:val="28"/>
          <w:szCs w:val="28"/>
          <w:lang w:val="en-US"/>
        </w:rPr>
        <w:t xml:space="preserve">Public </w:t>
      </w:r>
      <w:r w:rsidRPr="001C54BF">
        <w:rPr>
          <w:b/>
          <w:i/>
          <w:color w:val="FF0000"/>
          <w:sz w:val="28"/>
          <w:szCs w:val="28"/>
          <w:lang w:val="uz-Cyrl-UZ"/>
        </w:rPr>
        <w:t>Foundation</w:t>
      </w:r>
    </w:p>
    <w:p w14:paraId="3E39A0A4" w14:textId="77777777" w:rsidR="0030581C" w:rsidRPr="0030581C" w:rsidRDefault="00D5225D" w:rsidP="00D5225D">
      <w:pPr>
        <w:pStyle w:val="Default"/>
        <w:spacing w:after="120"/>
        <w:rPr>
          <w:b/>
          <w:color w:val="FF0000"/>
          <w:lang w:val="uz-Cyrl-UZ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B2E0C2B" wp14:editId="3095B4F3">
            <wp:simplePos x="0" y="0"/>
            <wp:positionH relativeFrom="column">
              <wp:posOffset>2014855</wp:posOffset>
            </wp:positionH>
            <wp:positionV relativeFrom="paragraph">
              <wp:posOffset>1905</wp:posOffset>
            </wp:positionV>
            <wp:extent cx="755650" cy="755650"/>
            <wp:effectExtent l="0" t="0" r="6350" b="6350"/>
            <wp:wrapNone/>
            <wp:docPr id="1028" name="Рисунок 3" descr="https://xalq-tabobati.uz/wp-content/uploads/2020/10/logo-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7A4B9455" wp14:editId="40867AB6">
            <wp:extent cx="742950" cy="714375"/>
            <wp:effectExtent l="0" t="0" r="0" b="9525"/>
            <wp:docPr id="4149953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9953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3477" cy="71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 wp14:anchorId="021E7F73" wp14:editId="670BFE65">
            <wp:extent cx="752475" cy="721354"/>
            <wp:effectExtent l="0" t="0" r="0" b="3175"/>
            <wp:docPr id="58825340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97" cy="7220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D48374" w14:textId="77777777" w:rsidR="0030581C" w:rsidRPr="001C54BF" w:rsidRDefault="0030581C" w:rsidP="0030581C">
      <w:pPr>
        <w:spacing w:after="0" w:line="300" w:lineRule="auto"/>
        <w:jc w:val="center"/>
        <w:rPr>
          <w:rFonts w:ascii="Times New Roman" w:hAnsi="Times New Roman"/>
          <w:b/>
          <w:color w:val="002060"/>
          <w:sz w:val="24"/>
          <w:szCs w:val="24"/>
          <w:lang w:val="en-US"/>
        </w:rPr>
      </w:pPr>
      <w:r w:rsidRPr="001C54BF">
        <w:rPr>
          <w:rFonts w:ascii="Times New Roman" w:hAnsi="Times New Roman"/>
          <w:b/>
          <w:color w:val="002060"/>
          <w:sz w:val="24"/>
          <w:szCs w:val="24"/>
          <w:lang w:val="en-US"/>
        </w:rPr>
        <w:tab/>
        <w:t xml:space="preserve"> </w:t>
      </w:r>
      <w:r w:rsidR="00D5225D">
        <w:rPr>
          <w:noProof/>
          <w:lang w:eastAsia="ru-RU"/>
        </w:rPr>
        <w:drawing>
          <wp:inline distT="0" distB="0" distL="0" distR="0" wp14:anchorId="522B5B8F" wp14:editId="646458E2">
            <wp:extent cx="687628" cy="86319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5665" t="9362" r="32261" b="7234"/>
                    <a:stretch/>
                  </pic:blipFill>
                  <pic:spPr bwMode="auto">
                    <a:xfrm>
                      <a:off x="0" y="0"/>
                      <a:ext cx="688507" cy="8642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C54BF">
        <w:rPr>
          <w:rFonts w:ascii="Times New Roman" w:hAnsi="Times New Roman"/>
          <w:b/>
          <w:color w:val="002060"/>
          <w:sz w:val="24"/>
          <w:szCs w:val="24"/>
          <w:lang w:val="en-US"/>
        </w:rPr>
        <w:tab/>
        <w:t xml:space="preserve"> </w:t>
      </w:r>
      <w:r w:rsidR="00D5225D">
        <w:rPr>
          <w:noProof/>
          <w:lang w:eastAsia="ru-RU"/>
        </w:rPr>
        <w:drawing>
          <wp:inline distT="0" distB="0" distL="0" distR="0" wp14:anchorId="78B2D16E" wp14:editId="7F196869">
            <wp:extent cx="1370965" cy="685800"/>
            <wp:effectExtent l="0" t="0" r="635" b="0"/>
            <wp:docPr id="13456121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61213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78789" cy="689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C3C4BE" w14:textId="11C2EA0C" w:rsidR="00F91657" w:rsidRDefault="00335419" w:rsidP="00F91657">
      <w:pPr>
        <w:pStyle w:val="Default"/>
        <w:jc w:val="center"/>
        <w:rPr>
          <w:b/>
          <w:bCs/>
          <w:sz w:val="32"/>
          <w:szCs w:val="32"/>
          <w:lang w:val="en-US"/>
        </w:rPr>
      </w:pPr>
      <w:r w:rsidRPr="00335419">
        <w:rPr>
          <w:b/>
          <w:bCs/>
          <w:sz w:val="32"/>
          <w:szCs w:val="32"/>
          <w:highlight w:val="magenta"/>
          <w:lang w:val="en-US"/>
        </w:rPr>
        <w:t>VII</w:t>
      </w:r>
      <w:r w:rsidR="0030581C" w:rsidRPr="00F91657">
        <w:rPr>
          <w:lang w:val="en-US"/>
        </w:rPr>
        <w:t xml:space="preserve"> </w:t>
      </w:r>
      <w:r w:rsidR="0030581C" w:rsidRPr="00F91657">
        <w:rPr>
          <w:b/>
          <w:bCs/>
          <w:sz w:val="32"/>
          <w:szCs w:val="32"/>
          <w:lang w:val="en-US"/>
        </w:rPr>
        <w:t xml:space="preserve">INTERNATIONAL </w:t>
      </w:r>
    </w:p>
    <w:p w14:paraId="535F916D" w14:textId="77777777" w:rsidR="0030581C" w:rsidRDefault="0030581C" w:rsidP="00F91657">
      <w:pPr>
        <w:pStyle w:val="Default"/>
        <w:jc w:val="center"/>
        <w:rPr>
          <w:b/>
          <w:bCs/>
          <w:sz w:val="32"/>
          <w:szCs w:val="32"/>
          <w:lang w:val="en-US"/>
        </w:rPr>
      </w:pPr>
      <w:r w:rsidRPr="00F91657">
        <w:rPr>
          <w:b/>
          <w:bCs/>
          <w:sz w:val="32"/>
          <w:szCs w:val="32"/>
          <w:lang w:val="en-US"/>
        </w:rPr>
        <w:t>SCIENTIFIC AND TECHNICAL CONFERENCE</w:t>
      </w:r>
    </w:p>
    <w:p w14:paraId="145AEBBA" w14:textId="77777777" w:rsidR="00F91657" w:rsidRPr="00F91657" w:rsidRDefault="008C3991" w:rsidP="00F91657">
      <w:pPr>
        <w:pStyle w:val="Default"/>
        <w:jc w:val="center"/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>on</w:t>
      </w:r>
    </w:p>
    <w:p w14:paraId="7F11EBF9" w14:textId="77777777" w:rsidR="0030581C" w:rsidRPr="0030581C" w:rsidRDefault="0030581C" w:rsidP="0030581C">
      <w:pPr>
        <w:spacing w:after="0"/>
        <w:jc w:val="center"/>
        <w:rPr>
          <w:rFonts w:ascii="Times New Roman" w:hAnsi="Times New Roman" w:cs="Times New Roman"/>
          <w:color w:val="2E74B5" w:themeColor="accent1" w:themeShade="BF"/>
          <w:sz w:val="32"/>
          <w:szCs w:val="32"/>
          <w:lang w:val="en-US"/>
        </w:rPr>
      </w:pPr>
      <w:r w:rsidRPr="0030581C">
        <w:rPr>
          <w:rFonts w:ascii="Times New Roman" w:hAnsi="Times New Roman"/>
          <w:b/>
          <w:color w:val="2E74B5" w:themeColor="accent1" w:themeShade="BF"/>
          <w:sz w:val="32"/>
          <w:szCs w:val="32"/>
          <w:lang w:val="en-US"/>
        </w:rPr>
        <w:t>"ABU ALI IBN SINO AND INNOVATIONS IN MODERN PHARMACEUTICS"</w:t>
      </w:r>
    </w:p>
    <w:p w14:paraId="6D96B281" w14:textId="77777777" w:rsidR="0030581C" w:rsidRDefault="00A65B55" w:rsidP="0030581C">
      <w:pPr>
        <w:pStyle w:val="Default"/>
        <w:spacing w:after="120"/>
        <w:jc w:val="center"/>
        <w:rPr>
          <w:b/>
          <w:sz w:val="22"/>
          <w:szCs w:val="22"/>
          <w:lang w:val="en-US"/>
        </w:rPr>
      </w:pPr>
      <w:r>
        <w:rPr>
          <w:noProof/>
          <w:lang w:eastAsia="ru-RU"/>
        </w:rPr>
        <w:drawing>
          <wp:inline distT="0" distB="0" distL="0" distR="0" wp14:anchorId="0CC7834D" wp14:editId="5D04DDE3">
            <wp:extent cx="3060065" cy="1464945"/>
            <wp:effectExtent l="0" t="0" r="698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60065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F33A" w14:textId="77777777" w:rsidR="009D6707" w:rsidRDefault="001C54BF" w:rsidP="009D6707">
      <w:pPr>
        <w:pStyle w:val="Default"/>
        <w:spacing w:after="120"/>
        <w:jc w:val="center"/>
        <w:rPr>
          <w:b/>
          <w:bCs/>
          <w:color w:val="FF0000"/>
          <w:sz w:val="28"/>
          <w:szCs w:val="28"/>
          <w:lang w:val="en-US"/>
        </w:rPr>
      </w:pPr>
      <w:r w:rsidRPr="008C3991">
        <w:rPr>
          <w:b/>
          <w:bCs/>
          <w:color w:val="FF0000"/>
          <w:sz w:val="28"/>
          <w:szCs w:val="28"/>
          <w:lang w:val="en-US"/>
        </w:rPr>
        <w:t>Ma</w:t>
      </w:r>
      <w:r w:rsidR="00D5225D">
        <w:rPr>
          <w:b/>
          <w:bCs/>
          <w:color w:val="FF0000"/>
          <w:sz w:val="28"/>
          <w:szCs w:val="28"/>
          <w:lang w:val="en-US"/>
        </w:rPr>
        <w:t>rch</w:t>
      </w:r>
      <w:r w:rsidRPr="008C3991">
        <w:rPr>
          <w:b/>
          <w:bCs/>
          <w:color w:val="FF0000"/>
          <w:sz w:val="28"/>
          <w:szCs w:val="28"/>
          <w:lang w:val="en-US"/>
        </w:rPr>
        <w:t xml:space="preserve"> 18, 202</w:t>
      </w:r>
      <w:r w:rsidR="00D5225D">
        <w:rPr>
          <w:b/>
          <w:bCs/>
          <w:color w:val="FF0000"/>
          <w:sz w:val="28"/>
          <w:szCs w:val="28"/>
          <w:lang w:val="en-US"/>
        </w:rPr>
        <w:t xml:space="preserve">4, </w:t>
      </w:r>
      <w:r w:rsidRPr="008C3991">
        <w:rPr>
          <w:b/>
          <w:bCs/>
          <w:color w:val="FF0000"/>
          <w:sz w:val="28"/>
          <w:szCs w:val="28"/>
          <w:lang w:val="en-US"/>
        </w:rPr>
        <w:t>Tashkent</w:t>
      </w:r>
      <w:r w:rsidR="009D6707">
        <w:rPr>
          <w:b/>
          <w:bCs/>
          <w:color w:val="FF0000"/>
          <w:sz w:val="28"/>
          <w:szCs w:val="28"/>
          <w:lang w:val="en-US"/>
        </w:rPr>
        <w:br w:type="page"/>
      </w:r>
    </w:p>
    <w:p w14:paraId="5B61D55B" w14:textId="77777777" w:rsidR="001C54BF" w:rsidRDefault="001C54BF" w:rsidP="001C54BF">
      <w:pPr>
        <w:spacing w:after="0"/>
        <w:jc w:val="center"/>
        <w:rPr>
          <w:rStyle w:val="3"/>
          <w:rFonts w:eastAsiaTheme="minorHAnsi"/>
          <w:color w:val="FF0000"/>
        </w:rPr>
      </w:pPr>
      <w:r w:rsidRPr="001C54BF">
        <w:rPr>
          <w:rStyle w:val="3"/>
          <w:rFonts w:eastAsiaTheme="minorHAnsi"/>
          <w:color w:val="FF0000"/>
        </w:rPr>
        <w:lastRenderedPageBreak/>
        <w:t>DEAR FRIENDS AND COLLEAGUES!</w:t>
      </w:r>
    </w:p>
    <w:p w14:paraId="5342E35E" w14:textId="77777777" w:rsidR="001C54BF" w:rsidRDefault="001C54BF" w:rsidP="001C54BF">
      <w:pPr>
        <w:spacing w:after="0"/>
        <w:jc w:val="center"/>
        <w:rPr>
          <w:rStyle w:val="3"/>
          <w:rFonts w:eastAsiaTheme="minorHAnsi"/>
          <w:color w:val="FF0000"/>
        </w:rPr>
      </w:pPr>
    </w:p>
    <w:p w14:paraId="481968C9" w14:textId="1A89651E" w:rsidR="001C54BF" w:rsidRDefault="001C54BF" w:rsidP="00F54861">
      <w:pPr>
        <w:spacing w:after="0" w:line="300" w:lineRule="auto"/>
        <w:ind w:firstLine="284"/>
        <w:jc w:val="both"/>
        <w:rPr>
          <w:rFonts w:ascii="Times New Roman" w:hAnsi="Times New Roman"/>
          <w:b/>
          <w:color w:val="FF0000"/>
          <w:sz w:val="24"/>
          <w:szCs w:val="24"/>
          <w:lang w:val="en-US"/>
        </w:rPr>
      </w:pP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>Ministry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 xml:space="preserve">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of Health of the Republic of Uzbekistan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 xml:space="preserve">and the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Tashkent Pharmaceutical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>Institute,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together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 xml:space="preserve">with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the Ibn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 xml:space="preserve">Sino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Public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uz-Cyrl-UZ"/>
        </w:rPr>
        <w:t xml:space="preserve">Foundation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cordially invite you to take part in the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>VI</w:t>
      </w:r>
      <w:r w:rsidR="00335419">
        <w:rPr>
          <w:rFonts w:ascii="Times New Roman" w:hAnsi="Times New Roman"/>
          <w:b/>
          <w:color w:val="FF0000"/>
          <w:sz w:val="24"/>
          <w:szCs w:val="24"/>
          <w:lang w:val="en-US"/>
        </w:rPr>
        <w:t>I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International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uz-Cyrl-UZ"/>
        </w:rPr>
        <w:t xml:space="preserve">Scientific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and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uz-Cyrl-UZ"/>
        </w:rPr>
        <w:t xml:space="preserve">Practical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>Conference</w:t>
      </w:r>
      <w:r w:rsidRPr="001C54BF">
        <w:rPr>
          <w:rFonts w:ascii="Times New Roman" w:hAnsi="Times New Roman"/>
          <w:b/>
          <w:color w:val="000000" w:themeColor="text1"/>
          <w:sz w:val="24"/>
          <w:szCs w:val="24"/>
          <w:lang w:val="en-US"/>
        </w:rPr>
        <w:t xml:space="preserve"> </w:t>
      </w:r>
      <w:r w:rsidRPr="001C54BF">
        <w:rPr>
          <w:rFonts w:ascii="Times New Roman" w:hAnsi="Times New Roman"/>
          <w:b/>
          <w:color w:val="2F5496" w:themeColor="accent5" w:themeShade="BF"/>
          <w:sz w:val="24"/>
          <w:szCs w:val="24"/>
          <w:lang w:val="en-US"/>
        </w:rPr>
        <w:t>"ABU ALI IBN SINO AND INNOVATIONS IN MODERN PHARMACEUTICS",</w:t>
      </w:r>
      <w:r w:rsidRPr="001C54BF">
        <w:rPr>
          <w:rFonts w:ascii="Times New Roman" w:hAnsi="Times New Roman"/>
          <w:color w:val="2F5496" w:themeColor="accent5" w:themeShade="BF"/>
          <w:sz w:val="24"/>
          <w:szCs w:val="24"/>
          <w:lang w:val="en-US"/>
        </w:rPr>
        <w:t xml:space="preserve">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which will take place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in 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Tashkent </w:t>
      </w:r>
      <w:r>
        <w:rPr>
          <w:rFonts w:ascii="Times New Roman" w:hAnsi="Times New Roman"/>
          <w:color w:val="000000" w:themeColor="text1"/>
          <w:sz w:val="24"/>
          <w:szCs w:val="24"/>
          <w:lang w:val="en-US"/>
        </w:rPr>
        <w:t>City</w:t>
      </w:r>
      <w:r w:rsidRPr="001C54BF">
        <w:rPr>
          <w:rFonts w:ascii="Times New Roman" w:hAnsi="Times New Roman"/>
          <w:color w:val="000000" w:themeColor="text1"/>
          <w:sz w:val="24"/>
          <w:szCs w:val="24"/>
          <w:lang w:val="en-US"/>
        </w:rPr>
        <w:t xml:space="preserve"> on </w:t>
      </w:r>
      <w:r w:rsidR="00335419"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>Ma</w:t>
      </w:r>
      <w:r w:rsidR="00335419">
        <w:rPr>
          <w:rFonts w:ascii="Times New Roman" w:hAnsi="Times New Roman"/>
          <w:b/>
          <w:color w:val="FF0000"/>
          <w:sz w:val="24"/>
          <w:szCs w:val="24"/>
          <w:lang w:val="en-US"/>
        </w:rPr>
        <w:t>rch</w:t>
      </w:r>
      <w:r w:rsidR="00335419"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 xml:space="preserve"> </w:t>
      </w:r>
      <w:r w:rsidRPr="001C54BF">
        <w:rPr>
          <w:rFonts w:ascii="Times New Roman" w:hAnsi="Times New Roman"/>
          <w:b/>
          <w:color w:val="FF0000"/>
          <w:sz w:val="24"/>
          <w:szCs w:val="24"/>
          <w:lang w:val="en-US"/>
        </w:rPr>
        <w:t>18, 202</w:t>
      </w:r>
      <w:r w:rsidR="00335419">
        <w:rPr>
          <w:rFonts w:ascii="Times New Roman" w:hAnsi="Times New Roman"/>
          <w:b/>
          <w:color w:val="FF0000"/>
          <w:sz w:val="24"/>
          <w:szCs w:val="24"/>
          <w:lang w:val="en-US"/>
        </w:rPr>
        <w:t>4</w:t>
      </w:r>
    </w:p>
    <w:p w14:paraId="11D5C67B" w14:textId="77777777" w:rsidR="00CA556C" w:rsidRDefault="00CA556C" w:rsidP="001C54BF">
      <w:pPr>
        <w:spacing w:after="0"/>
        <w:jc w:val="center"/>
        <w:rPr>
          <w:rStyle w:val="3"/>
          <w:rFonts w:eastAsiaTheme="minorHAnsi"/>
          <w:bCs w:val="0"/>
          <w:color w:val="FF0000"/>
        </w:rPr>
      </w:pPr>
    </w:p>
    <w:p w14:paraId="512C1FE5" w14:textId="77777777" w:rsidR="001C54BF" w:rsidRDefault="001C54BF" w:rsidP="001C54BF">
      <w:pPr>
        <w:spacing w:after="0"/>
        <w:jc w:val="center"/>
        <w:rPr>
          <w:rStyle w:val="3"/>
          <w:rFonts w:eastAsiaTheme="minorHAnsi"/>
          <w:bCs w:val="0"/>
          <w:color w:val="FF0000"/>
        </w:rPr>
      </w:pPr>
      <w:r w:rsidRPr="001C54BF">
        <w:rPr>
          <w:rStyle w:val="3"/>
          <w:rFonts w:eastAsiaTheme="minorHAnsi"/>
          <w:bCs w:val="0"/>
          <w:color w:val="FF0000"/>
        </w:rPr>
        <w:t xml:space="preserve">TOPICS </w:t>
      </w:r>
      <w:r>
        <w:rPr>
          <w:rStyle w:val="3"/>
          <w:rFonts w:eastAsiaTheme="minorHAnsi"/>
          <w:bCs w:val="0"/>
          <w:color w:val="FF0000"/>
        </w:rPr>
        <w:t xml:space="preserve">OF THE </w:t>
      </w:r>
      <w:r w:rsidRPr="001C54BF">
        <w:rPr>
          <w:rStyle w:val="3"/>
          <w:rFonts w:eastAsiaTheme="minorHAnsi"/>
          <w:bCs w:val="0"/>
          <w:color w:val="FF0000"/>
        </w:rPr>
        <w:t xml:space="preserve">CONFERENCE </w:t>
      </w:r>
    </w:p>
    <w:p w14:paraId="0421B433" w14:textId="77777777" w:rsidR="00335419" w:rsidRPr="00335419" w:rsidRDefault="001C54BF" w:rsidP="00335419">
      <w:pPr>
        <w:pStyle w:val="a3"/>
        <w:shd w:val="clear" w:color="auto" w:fill="FFFFFF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 w:rsidRPr="00335419">
        <w:rPr>
          <w:rFonts w:ascii="Times New Roman" w:hAnsi="Times New Roman" w:cs="Times New Roman"/>
          <w:b/>
          <w:sz w:val="24"/>
          <w:szCs w:val="24"/>
          <w:lang w:val="en-US"/>
        </w:rPr>
        <w:t>1.</w:t>
      </w:r>
      <w:r w:rsidRPr="00CA556C">
        <w:rPr>
          <w:b/>
          <w:lang w:val="en-US"/>
        </w:rPr>
        <w:t xml:space="preserve"> </w:t>
      </w:r>
      <w:r w:rsidR="00335419" w:rsidRPr="00335419">
        <w:rPr>
          <w:rFonts w:ascii="Times New Roman" w:eastAsia="Times New Roman" w:hAnsi="Times New Roman" w:cs="Times New Roman"/>
          <w:b/>
          <w:bCs/>
          <w:color w:val="141823"/>
          <w:sz w:val="24"/>
          <w:szCs w:val="24"/>
          <w:highlight w:val="magenta"/>
          <w:lang w:val="en-US" w:eastAsia="ru-RU"/>
        </w:rPr>
        <w:t>Abu Ali Ibn Sino (Avicenna)'s contribution to the development of Pharmacy.</w:t>
      </w:r>
    </w:p>
    <w:p w14:paraId="24D06B69" w14:textId="4ACFA263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 xml:space="preserve">2. </w:t>
      </w:r>
      <w:r w:rsidR="001C54BF" w:rsidRPr="00CA556C">
        <w:rPr>
          <w:b/>
          <w:lang w:val="en-US"/>
        </w:rPr>
        <w:t>Reform of Pharmaceutical Education: su</w:t>
      </w:r>
      <w:r w:rsidR="00CA556C">
        <w:rPr>
          <w:b/>
          <w:lang w:val="en-US"/>
        </w:rPr>
        <w:t>ccesses, problems and prospects</w:t>
      </w:r>
    </w:p>
    <w:p w14:paraId="6AB55F1A" w14:textId="78A8D4EA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>3</w:t>
      </w:r>
      <w:r w:rsidR="001C54BF" w:rsidRPr="00CA556C">
        <w:rPr>
          <w:b/>
          <w:lang w:val="en-US"/>
        </w:rPr>
        <w:t xml:space="preserve">. Actual </w:t>
      </w:r>
      <w:r w:rsidR="00CA556C">
        <w:rPr>
          <w:b/>
          <w:lang w:val="en-US"/>
        </w:rPr>
        <w:t>problems of industrial pharmacy</w:t>
      </w:r>
    </w:p>
    <w:p w14:paraId="4B0E5EFB" w14:textId="2AAACFCC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>4</w:t>
      </w:r>
      <w:r w:rsidR="001C54BF" w:rsidRPr="00CA556C">
        <w:rPr>
          <w:b/>
          <w:lang w:val="en-US"/>
        </w:rPr>
        <w:t>. Marke</w:t>
      </w:r>
      <w:r w:rsidR="00CA556C">
        <w:rPr>
          <w:b/>
          <w:lang w:val="en-US"/>
        </w:rPr>
        <w:t>ting and Management in Pharmacy</w:t>
      </w:r>
    </w:p>
    <w:p w14:paraId="015EAAAA" w14:textId="75F6F6E6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>5</w:t>
      </w:r>
      <w:r w:rsidR="001C54BF" w:rsidRPr="00CA556C">
        <w:rPr>
          <w:b/>
          <w:lang w:val="en-US"/>
        </w:rPr>
        <w:t>. Quality control, standardization</w:t>
      </w:r>
      <w:r w:rsidR="00CA556C">
        <w:rPr>
          <w:b/>
          <w:lang w:val="en-US"/>
        </w:rPr>
        <w:t xml:space="preserve"> and certification of medicines</w:t>
      </w:r>
    </w:p>
    <w:p w14:paraId="27C5E951" w14:textId="00166D94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>6</w:t>
      </w:r>
      <w:r w:rsidR="001C54BF" w:rsidRPr="00CA556C">
        <w:rPr>
          <w:b/>
          <w:lang w:val="en-US"/>
        </w:rPr>
        <w:t xml:space="preserve">. </w:t>
      </w:r>
      <w:r w:rsidR="00CA556C">
        <w:rPr>
          <w:b/>
          <w:lang w:val="en-US"/>
        </w:rPr>
        <w:t>Development of new drugs</w:t>
      </w:r>
    </w:p>
    <w:p w14:paraId="6E948CAF" w14:textId="156DA305" w:rsidR="001C54BF" w:rsidRPr="00CA556C" w:rsidRDefault="00335419" w:rsidP="00CA556C">
      <w:pPr>
        <w:pStyle w:val="Default"/>
        <w:spacing w:after="27"/>
        <w:rPr>
          <w:b/>
          <w:lang w:val="en-US"/>
        </w:rPr>
      </w:pPr>
      <w:r>
        <w:rPr>
          <w:b/>
          <w:lang w:val="en-US"/>
        </w:rPr>
        <w:t>7</w:t>
      </w:r>
      <w:r w:rsidR="001C54BF" w:rsidRPr="00CA556C">
        <w:rPr>
          <w:b/>
          <w:lang w:val="en-US"/>
        </w:rPr>
        <w:t>. Pha</w:t>
      </w:r>
      <w:r w:rsidR="00CA556C">
        <w:rPr>
          <w:b/>
          <w:lang w:val="en-US"/>
        </w:rPr>
        <w:t>rmacology and Clinical Pharmacy</w:t>
      </w:r>
    </w:p>
    <w:p w14:paraId="53E60D1F" w14:textId="5327A680" w:rsidR="001C54BF" w:rsidRPr="00CA556C" w:rsidRDefault="00335419" w:rsidP="00CA556C">
      <w:pPr>
        <w:pStyle w:val="a4"/>
        <w:shd w:val="clear" w:color="auto" w:fill="FFFFFF"/>
        <w:tabs>
          <w:tab w:val="left" w:pos="851"/>
        </w:tabs>
        <w:spacing w:before="0" w:beforeAutospacing="0" w:after="0" w:afterAutospacing="0"/>
        <w:ind w:right="-2"/>
        <w:jc w:val="both"/>
        <w:rPr>
          <w:b/>
        </w:rPr>
      </w:pPr>
      <w:r>
        <w:rPr>
          <w:b/>
        </w:rPr>
        <w:t>8</w:t>
      </w:r>
      <w:r w:rsidR="001C54BF" w:rsidRPr="00CA556C">
        <w:rPr>
          <w:b/>
        </w:rPr>
        <w:t>. Forensic and clinical toxicology</w:t>
      </w:r>
    </w:p>
    <w:p w14:paraId="3B9243F1" w14:textId="77777777" w:rsidR="00CA556C" w:rsidRDefault="00CA556C" w:rsidP="00CA556C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</w:p>
    <w:p w14:paraId="75453AAE" w14:textId="77777777" w:rsidR="001C54BF" w:rsidRDefault="00CA556C" w:rsidP="00F54861">
      <w:pPr>
        <w:spacing w:after="0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  <w:lang w:val="en-US"/>
        </w:rPr>
      </w:pPr>
      <w:r w:rsidRPr="00CA556C">
        <w:rPr>
          <w:rFonts w:ascii="Times New Roman" w:hAnsi="Times New Roman" w:cs="Times New Roman"/>
          <w:color w:val="FF0000"/>
          <w:sz w:val="24"/>
          <w:szCs w:val="24"/>
          <w:lang w:val="en-US"/>
        </w:rPr>
        <w:t>The Conference program includes plenary (20–30 min), oral (10 min) and poster presentations.</w:t>
      </w:r>
    </w:p>
    <w:p w14:paraId="7BE92602" w14:textId="77777777" w:rsidR="00CA556C" w:rsidRDefault="00CA556C" w:rsidP="00F54861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CA556C">
        <w:rPr>
          <w:rFonts w:ascii="Times New Roman" w:hAnsi="Times New Roman" w:cs="Times New Roman"/>
          <w:b/>
          <w:color w:val="2F5496" w:themeColor="accent5" w:themeShade="BF"/>
          <w:sz w:val="24"/>
          <w:szCs w:val="24"/>
          <w:lang w:val="en-US"/>
        </w:rPr>
        <w:t xml:space="preserve">Conference languages: </w:t>
      </w:r>
      <w:r w:rsidRPr="00CA556C">
        <w:rPr>
          <w:rFonts w:ascii="Times New Roman" w:hAnsi="Times New Roman" w:cs="Times New Roman"/>
          <w:sz w:val="24"/>
          <w:szCs w:val="24"/>
          <w:lang w:val="en-US"/>
        </w:rPr>
        <w:t>English (preferential), Uzbek and Russian</w:t>
      </w:r>
    </w:p>
    <w:p w14:paraId="3A642438" w14:textId="77777777" w:rsidR="00D5225D" w:rsidRDefault="00D5225D" w:rsidP="00F54861">
      <w:pPr>
        <w:pStyle w:val="Default"/>
        <w:ind w:firstLine="426"/>
        <w:jc w:val="both"/>
        <w:rPr>
          <w:lang w:val="en-US"/>
        </w:rPr>
      </w:pPr>
    </w:p>
    <w:p w14:paraId="2ECE5E2C" w14:textId="77777777" w:rsidR="00CA556C" w:rsidRPr="00CA556C" w:rsidRDefault="00CA556C" w:rsidP="00F54861">
      <w:pPr>
        <w:pStyle w:val="Default"/>
        <w:ind w:firstLine="426"/>
        <w:jc w:val="both"/>
        <w:rPr>
          <w:lang w:val="en-US"/>
        </w:rPr>
      </w:pPr>
      <w:r w:rsidRPr="00CA556C">
        <w:rPr>
          <w:lang w:val="en-US"/>
        </w:rPr>
        <w:t xml:space="preserve">The abstracts will be selected in accordance with their relevance to the topics of the conference, material novelty, and deadline of sending the abstracts and registration form. </w:t>
      </w:r>
    </w:p>
    <w:p w14:paraId="3DFF920E" w14:textId="77777777" w:rsidR="00CA556C" w:rsidRDefault="00CA556C" w:rsidP="00F54861">
      <w:pPr>
        <w:pStyle w:val="Default"/>
        <w:ind w:firstLine="426"/>
        <w:jc w:val="both"/>
        <w:rPr>
          <w:sz w:val="22"/>
          <w:szCs w:val="22"/>
          <w:lang w:val="en-US"/>
        </w:rPr>
      </w:pPr>
      <w:r w:rsidRPr="00CA556C">
        <w:rPr>
          <w:sz w:val="22"/>
          <w:szCs w:val="22"/>
          <w:lang w:val="en-US"/>
        </w:rPr>
        <w:t>Authors will be noticed about the decision of the Organizing committee on abstract acceptance and further information</w:t>
      </w:r>
    </w:p>
    <w:p w14:paraId="1092F549" w14:textId="77777777" w:rsidR="00281A5D" w:rsidRDefault="00281A5D" w:rsidP="00F54861">
      <w:pPr>
        <w:pStyle w:val="Default"/>
        <w:ind w:firstLine="426"/>
        <w:jc w:val="both"/>
        <w:rPr>
          <w:sz w:val="22"/>
          <w:szCs w:val="22"/>
          <w:lang w:val="en-US"/>
        </w:rPr>
      </w:pPr>
    </w:p>
    <w:p w14:paraId="70D8AEF5" w14:textId="77777777" w:rsidR="00D5225D" w:rsidRDefault="00D5225D" w:rsidP="00461273">
      <w:pPr>
        <w:spacing w:after="0" w:line="288" w:lineRule="auto"/>
        <w:jc w:val="center"/>
        <w:rPr>
          <w:rStyle w:val="3"/>
          <w:rFonts w:eastAsiaTheme="minorHAnsi"/>
          <w:bCs w:val="0"/>
          <w:color w:val="FF0000"/>
        </w:rPr>
      </w:pPr>
    </w:p>
    <w:p w14:paraId="43BCEB1C" w14:textId="77777777" w:rsidR="008C3991" w:rsidRDefault="008C3991" w:rsidP="00461273">
      <w:pPr>
        <w:spacing w:after="0" w:line="288" w:lineRule="auto"/>
        <w:jc w:val="center"/>
        <w:rPr>
          <w:rStyle w:val="3"/>
          <w:rFonts w:eastAsiaTheme="minorHAnsi"/>
          <w:bCs w:val="0"/>
          <w:color w:val="FF0000"/>
        </w:rPr>
      </w:pPr>
      <w:r w:rsidRPr="008C3991">
        <w:rPr>
          <w:rStyle w:val="3"/>
          <w:rFonts w:eastAsiaTheme="minorHAnsi"/>
          <w:bCs w:val="0"/>
          <w:color w:val="FF0000"/>
        </w:rPr>
        <w:t>ORGANIZING COMMITTEE</w:t>
      </w:r>
    </w:p>
    <w:p w14:paraId="41945F9F" w14:textId="77777777" w:rsidR="00D5225D" w:rsidRDefault="00D522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</w:p>
    <w:p w14:paraId="7425376B" w14:textId="77777777" w:rsidR="00281A5D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Prof. </w:t>
      </w:r>
      <w:r w:rsidR="00461273" w:rsidRPr="008C3991">
        <w:rPr>
          <w:rStyle w:val="3"/>
          <w:rFonts w:eastAsiaTheme="minorHAnsi"/>
          <w:color w:val="0070C0"/>
        </w:rPr>
        <w:t xml:space="preserve">Kamal </w:t>
      </w:r>
      <w:r w:rsidRPr="008C3991">
        <w:rPr>
          <w:rStyle w:val="3"/>
          <w:rFonts w:eastAsiaTheme="minorHAnsi"/>
          <w:color w:val="0070C0"/>
        </w:rPr>
        <w:t xml:space="preserve">Rizayev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52CBE9D9" w14:textId="77777777" w:rsidR="00635462" w:rsidRPr="00C17375" w:rsidRDefault="00635462" w:rsidP="00635462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proofErr w:type="spellStart"/>
      <w:r w:rsidRPr="00C17375">
        <w:rPr>
          <w:rStyle w:val="3"/>
          <w:rFonts w:eastAsiaTheme="minorHAnsi"/>
          <w:bCs w:val="0"/>
          <w:color w:val="0070C0"/>
        </w:rPr>
        <w:t>Nozimkhon</w:t>
      </w:r>
      <w:proofErr w:type="spellEnd"/>
      <w:r w:rsidRPr="00C17375">
        <w:rPr>
          <w:rStyle w:val="3"/>
          <w:rFonts w:eastAsiaTheme="minorHAnsi"/>
          <w:bCs w:val="0"/>
          <w:color w:val="0070C0"/>
        </w:rPr>
        <w:t xml:space="preserve"> Makhmudov </w:t>
      </w:r>
      <w:r>
        <w:rPr>
          <w:rStyle w:val="3"/>
          <w:rFonts w:eastAsiaTheme="minorHAnsi"/>
          <w:color w:val="0070C0"/>
        </w:rPr>
        <w:t>(Uzbekistan)</w:t>
      </w:r>
    </w:p>
    <w:p w14:paraId="73D70BE9" w14:textId="77777777" w:rsidR="00C17375" w:rsidRPr="00C17375" w:rsidRDefault="00C17375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C17375">
        <w:rPr>
          <w:rStyle w:val="3"/>
          <w:rFonts w:eastAsiaTheme="minorHAnsi"/>
          <w:color w:val="0070C0"/>
        </w:rPr>
        <w:t xml:space="preserve">Acad. </w:t>
      </w:r>
      <w:proofErr w:type="spellStart"/>
      <w:r w:rsidR="00461273" w:rsidRPr="00C17375">
        <w:rPr>
          <w:rStyle w:val="3"/>
          <w:rFonts w:eastAsiaTheme="minorHAnsi"/>
          <w:color w:val="0070C0"/>
        </w:rPr>
        <w:t>Abbosxon</w:t>
      </w:r>
      <w:proofErr w:type="spellEnd"/>
      <w:r w:rsidR="00461273" w:rsidRPr="00C17375">
        <w:rPr>
          <w:rStyle w:val="3"/>
          <w:rFonts w:eastAsiaTheme="minorHAnsi"/>
          <w:color w:val="0070C0"/>
        </w:rPr>
        <w:t xml:space="preserve"> </w:t>
      </w:r>
      <w:proofErr w:type="spellStart"/>
      <w:r w:rsidRPr="00C17375">
        <w:rPr>
          <w:rStyle w:val="3"/>
          <w:rFonts w:eastAsiaTheme="minorHAnsi"/>
          <w:color w:val="0070C0"/>
        </w:rPr>
        <w:t>Turayev</w:t>
      </w:r>
      <w:proofErr w:type="spellEnd"/>
      <w:r w:rsidRPr="00C17375">
        <w:rPr>
          <w:rStyle w:val="3"/>
          <w:rFonts w:eastAsiaTheme="minorHAnsi"/>
          <w:color w:val="0070C0"/>
        </w:rPr>
        <w:t xml:space="preserve"> </w:t>
      </w:r>
      <w:r>
        <w:rPr>
          <w:rStyle w:val="3"/>
          <w:rFonts w:eastAsiaTheme="minorHAnsi"/>
          <w:color w:val="0070C0"/>
        </w:rPr>
        <w:t>(Uzbekistan)</w:t>
      </w:r>
    </w:p>
    <w:p w14:paraId="1BF0E0EF" w14:textId="77777777" w:rsidR="00C17375" w:rsidRDefault="00C17375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>Prof.</w:t>
      </w:r>
      <w:r w:rsidRPr="00C17375">
        <w:rPr>
          <w:lang w:val="en-US"/>
        </w:rPr>
        <w:t xml:space="preserve"> </w:t>
      </w:r>
      <w:proofErr w:type="spellStart"/>
      <w:r w:rsidRPr="00C17375">
        <w:rPr>
          <w:rStyle w:val="3"/>
          <w:rFonts w:eastAsiaTheme="minorHAnsi"/>
          <w:color w:val="0070C0"/>
        </w:rPr>
        <w:t>Shomansur</w:t>
      </w:r>
      <w:proofErr w:type="spellEnd"/>
      <w:r w:rsidRPr="00C17375">
        <w:rPr>
          <w:rStyle w:val="3"/>
          <w:rFonts w:eastAsiaTheme="minorHAnsi"/>
          <w:color w:val="0070C0"/>
        </w:rPr>
        <w:t xml:space="preserve"> </w:t>
      </w:r>
      <w:proofErr w:type="spellStart"/>
      <w:r w:rsidRPr="00C17375">
        <w:rPr>
          <w:rStyle w:val="3"/>
          <w:rFonts w:eastAsiaTheme="minorHAnsi"/>
          <w:color w:val="0070C0"/>
        </w:rPr>
        <w:t>Sagdullayev</w:t>
      </w:r>
      <w:proofErr w:type="spellEnd"/>
      <w:r>
        <w:rPr>
          <w:rStyle w:val="3"/>
          <w:rFonts w:eastAsiaTheme="minorHAnsi"/>
          <w:color w:val="0070C0"/>
        </w:rPr>
        <w:t xml:space="preserve"> (Uzbekistan)</w:t>
      </w:r>
    </w:p>
    <w:p w14:paraId="02F1EAE6" w14:textId="77777777" w:rsidR="00C17375" w:rsidRDefault="00C17375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>
        <w:rPr>
          <w:rStyle w:val="3"/>
          <w:rFonts w:eastAsiaTheme="minorHAnsi"/>
          <w:color w:val="0070C0"/>
        </w:rPr>
        <w:t>Prof</w:t>
      </w:r>
      <w:r w:rsidRPr="00C17375">
        <w:rPr>
          <w:rStyle w:val="3"/>
          <w:rFonts w:eastAsiaTheme="minorHAnsi"/>
          <w:color w:val="0070C0"/>
        </w:rPr>
        <w:t>. Amina Ather</w:t>
      </w:r>
      <w:r>
        <w:rPr>
          <w:rStyle w:val="3"/>
          <w:rFonts w:eastAsiaTheme="minorHAnsi"/>
          <w:color w:val="0070C0"/>
        </w:rPr>
        <w:t xml:space="preserve"> (</w:t>
      </w:r>
      <w:r w:rsidR="00767D54">
        <w:rPr>
          <w:rStyle w:val="3"/>
          <w:rFonts w:eastAsiaTheme="minorHAnsi"/>
          <w:color w:val="0070C0"/>
        </w:rPr>
        <w:t>Germany</w:t>
      </w:r>
      <w:r>
        <w:rPr>
          <w:rStyle w:val="3"/>
          <w:rFonts w:eastAsiaTheme="minorHAnsi"/>
          <w:color w:val="0070C0"/>
        </w:rPr>
        <w:t>)</w:t>
      </w:r>
    </w:p>
    <w:p w14:paraId="15CD2444" w14:textId="77777777" w:rsidR="00C17375" w:rsidRPr="00C17375" w:rsidRDefault="00C17375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>
        <w:rPr>
          <w:rStyle w:val="3"/>
          <w:rFonts w:eastAsiaTheme="minorHAnsi"/>
          <w:color w:val="0070C0"/>
        </w:rPr>
        <w:t>Prof</w:t>
      </w:r>
      <w:r w:rsidRPr="00C17375">
        <w:rPr>
          <w:rStyle w:val="3"/>
          <w:rFonts w:eastAsiaTheme="minorHAnsi"/>
          <w:color w:val="0070C0"/>
        </w:rPr>
        <w:t>.</w:t>
      </w:r>
      <w:r>
        <w:rPr>
          <w:rStyle w:val="3"/>
          <w:rFonts w:eastAsiaTheme="minorHAnsi"/>
          <w:color w:val="0070C0"/>
        </w:rPr>
        <w:t xml:space="preserve"> </w:t>
      </w:r>
      <w:proofErr w:type="spellStart"/>
      <w:r w:rsidRPr="00C17375">
        <w:rPr>
          <w:rStyle w:val="3"/>
          <w:rFonts w:eastAsiaTheme="minorHAnsi"/>
          <w:color w:val="0070C0"/>
        </w:rPr>
        <w:t>Qodirjon</w:t>
      </w:r>
      <w:proofErr w:type="spellEnd"/>
      <w:r w:rsidRPr="00C17375">
        <w:rPr>
          <w:rStyle w:val="3"/>
          <w:rFonts w:eastAsiaTheme="minorHAnsi"/>
          <w:color w:val="0070C0"/>
        </w:rPr>
        <w:t xml:space="preserve"> </w:t>
      </w:r>
      <w:proofErr w:type="spellStart"/>
      <w:r w:rsidRPr="00C17375">
        <w:rPr>
          <w:rStyle w:val="3"/>
          <w:rFonts w:eastAsiaTheme="minorHAnsi"/>
          <w:color w:val="0070C0"/>
        </w:rPr>
        <w:t>Keskinbora</w:t>
      </w:r>
      <w:proofErr w:type="spellEnd"/>
      <w:r w:rsidRPr="00C17375">
        <w:rPr>
          <w:rStyle w:val="3"/>
          <w:rFonts w:eastAsiaTheme="minorHAnsi"/>
          <w:color w:val="0070C0"/>
        </w:rPr>
        <w:t xml:space="preserve"> (</w:t>
      </w:r>
      <w:proofErr w:type="spellStart"/>
      <w:r w:rsidRPr="00C17375">
        <w:rPr>
          <w:rStyle w:val="3"/>
          <w:rFonts w:eastAsiaTheme="minorHAnsi"/>
          <w:color w:val="0070C0"/>
        </w:rPr>
        <w:t>Turkie</w:t>
      </w:r>
      <w:proofErr w:type="spellEnd"/>
      <w:r w:rsidRPr="00C17375">
        <w:rPr>
          <w:rStyle w:val="3"/>
          <w:rFonts w:eastAsiaTheme="minorHAnsi"/>
          <w:color w:val="0070C0"/>
        </w:rPr>
        <w:t>)</w:t>
      </w:r>
    </w:p>
    <w:p w14:paraId="79F50CB5" w14:textId="77777777" w:rsidR="00281A5D" w:rsidRPr="008C3991" w:rsidRDefault="008C3991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Assoc. Prof. </w:t>
      </w:r>
      <w:r w:rsidR="00461273" w:rsidRPr="008C3991">
        <w:rPr>
          <w:rStyle w:val="3"/>
          <w:rFonts w:eastAsiaTheme="minorHAnsi"/>
          <w:color w:val="0070C0"/>
        </w:rPr>
        <w:t xml:space="preserve">Nodirali </w:t>
      </w:r>
      <w:r w:rsidR="00281A5D" w:rsidRPr="008C3991">
        <w:rPr>
          <w:rStyle w:val="3"/>
          <w:rFonts w:eastAsiaTheme="minorHAnsi"/>
          <w:color w:val="0070C0"/>
        </w:rPr>
        <w:t xml:space="preserve">Normakhamatov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48F581F3" w14:textId="77777777" w:rsidR="008C3991" w:rsidRDefault="008C3991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PhD. </w:t>
      </w:r>
      <w:r w:rsidR="00461273" w:rsidRPr="008C3991">
        <w:rPr>
          <w:rStyle w:val="3"/>
          <w:rFonts w:eastAsiaTheme="minorHAnsi"/>
          <w:color w:val="0070C0"/>
        </w:rPr>
        <w:t xml:space="preserve">Manzura </w:t>
      </w:r>
      <w:proofErr w:type="spellStart"/>
      <w:r w:rsidRPr="008C3991">
        <w:rPr>
          <w:rStyle w:val="3"/>
          <w:rFonts w:eastAsiaTheme="minorHAnsi"/>
          <w:color w:val="0070C0"/>
        </w:rPr>
        <w:t>Mulladzonova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0D872D68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Prof. </w:t>
      </w:r>
      <w:r w:rsidR="00461273" w:rsidRPr="008C3991">
        <w:rPr>
          <w:rStyle w:val="3"/>
          <w:rFonts w:eastAsiaTheme="minorHAnsi"/>
          <w:color w:val="0070C0"/>
        </w:rPr>
        <w:t xml:space="preserve">Flyura </w:t>
      </w:r>
      <w:proofErr w:type="spellStart"/>
      <w:r w:rsidRPr="008C3991">
        <w:rPr>
          <w:rStyle w:val="3"/>
          <w:rFonts w:eastAsiaTheme="minorHAnsi"/>
          <w:color w:val="0070C0"/>
        </w:rPr>
        <w:t>Urmanova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15E5B85D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Prof. </w:t>
      </w:r>
      <w:r w:rsidR="00461273" w:rsidRPr="008C3991">
        <w:rPr>
          <w:rStyle w:val="3"/>
          <w:rFonts w:eastAsiaTheme="minorHAnsi"/>
          <w:color w:val="0070C0"/>
        </w:rPr>
        <w:t xml:space="preserve">Rustam </w:t>
      </w:r>
      <w:proofErr w:type="spellStart"/>
      <w:r w:rsidRPr="008C3991">
        <w:rPr>
          <w:rStyle w:val="3"/>
          <w:rFonts w:eastAsiaTheme="minorHAnsi"/>
          <w:color w:val="0070C0"/>
        </w:rPr>
        <w:t>Tulyaganov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28DE8980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Prof. </w:t>
      </w:r>
      <w:proofErr w:type="spellStart"/>
      <w:r w:rsidR="00461273" w:rsidRPr="008C3991">
        <w:rPr>
          <w:rStyle w:val="3"/>
          <w:rFonts w:eastAsiaTheme="minorHAnsi"/>
          <w:color w:val="0070C0"/>
        </w:rPr>
        <w:t>Zi</w:t>
      </w:r>
      <w:r w:rsidR="008B08A6">
        <w:rPr>
          <w:rStyle w:val="3"/>
          <w:rFonts w:eastAsiaTheme="minorHAnsi"/>
          <w:color w:val="0070C0"/>
        </w:rPr>
        <w:t>yo</w:t>
      </w:r>
      <w:r w:rsidR="00461273" w:rsidRPr="008C3991">
        <w:rPr>
          <w:rStyle w:val="3"/>
          <w:rFonts w:eastAsiaTheme="minorHAnsi"/>
          <w:color w:val="0070C0"/>
        </w:rPr>
        <w:t>da</w:t>
      </w:r>
      <w:proofErr w:type="spellEnd"/>
      <w:r w:rsidR="00461273" w:rsidRPr="008C3991">
        <w:rPr>
          <w:rStyle w:val="3"/>
          <w:rFonts w:eastAsiaTheme="minorHAnsi"/>
          <w:color w:val="0070C0"/>
        </w:rPr>
        <w:t xml:space="preserve"> </w:t>
      </w:r>
      <w:proofErr w:type="spellStart"/>
      <w:r w:rsidRPr="008C3991">
        <w:rPr>
          <w:rStyle w:val="3"/>
          <w:rFonts w:eastAsiaTheme="minorHAnsi"/>
          <w:color w:val="0070C0"/>
        </w:rPr>
        <w:t>Faizieva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7C4DB270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Prof. </w:t>
      </w:r>
      <w:proofErr w:type="spellStart"/>
      <w:r w:rsidR="00461273" w:rsidRPr="008C3991">
        <w:rPr>
          <w:rStyle w:val="3"/>
          <w:rFonts w:eastAsiaTheme="minorHAnsi"/>
          <w:color w:val="0070C0"/>
        </w:rPr>
        <w:t>Ekut</w:t>
      </w:r>
      <w:proofErr w:type="spellEnd"/>
      <w:r w:rsidR="00461273" w:rsidRPr="008C3991">
        <w:rPr>
          <w:rStyle w:val="3"/>
          <w:rFonts w:eastAsiaTheme="minorHAnsi"/>
          <w:color w:val="0070C0"/>
        </w:rPr>
        <w:t xml:space="preserve"> </w:t>
      </w:r>
      <w:proofErr w:type="spellStart"/>
      <w:r w:rsidRPr="008C3991">
        <w:rPr>
          <w:rStyle w:val="3"/>
          <w:rFonts w:eastAsiaTheme="minorHAnsi"/>
          <w:color w:val="0070C0"/>
        </w:rPr>
        <w:t>Karieva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4BC362B4" w14:textId="77777777" w:rsidR="00D5225D" w:rsidRDefault="00D5225D" w:rsidP="00D5225D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PhD. </w:t>
      </w:r>
      <w:proofErr w:type="spellStart"/>
      <w:r>
        <w:rPr>
          <w:rStyle w:val="3"/>
          <w:rFonts w:eastAsiaTheme="minorHAnsi"/>
          <w:color w:val="0070C0"/>
        </w:rPr>
        <w:t>Muxabbat</w:t>
      </w:r>
      <w:proofErr w:type="spellEnd"/>
      <w:r>
        <w:rPr>
          <w:rStyle w:val="3"/>
          <w:rFonts w:eastAsiaTheme="minorHAnsi"/>
          <w:color w:val="0070C0"/>
        </w:rPr>
        <w:t xml:space="preserve"> Ibragimova (Uzbekistan)</w:t>
      </w:r>
    </w:p>
    <w:p w14:paraId="21AE8283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Assoc. Prof. </w:t>
      </w:r>
      <w:r w:rsidR="00461273" w:rsidRPr="008C3991">
        <w:rPr>
          <w:rStyle w:val="3"/>
          <w:rFonts w:eastAsiaTheme="minorHAnsi"/>
          <w:color w:val="0070C0"/>
        </w:rPr>
        <w:t xml:space="preserve">Firuza </w:t>
      </w:r>
      <w:proofErr w:type="spellStart"/>
      <w:r w:rsidRPr="008C3991">
        <w:rPr>
          <w:rStyle w:val="3"/>
          <w:rFonts w:eastAsiaTheme="minorHAnsi"/>
          <w:color w:val="0070C0"/>
        </w:rPr>
        <w:t>Maksudova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3ED19D61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proofErr w:type="spellStart"/>
      <w:r w:rsidRPr="008C3991">
        <w:rPr>
          <w:rStyle w:val="3"/>
          <w:rFonts w:eastAsiaTheme="minorHAnsi"/>
          <w:color w:val="0070C0"/>
        </w:rPr>
        <w:t>Assoc.Prof.</w:t>
      </w:r>
      <w:r w:rsidR="00461273" w:rsidRPr="008C3991">
        <w:rPr>
          <w:rStyle w:val="3"/>
          <w:rFonts w:eastAsiaTheme="minorHAnsi"/>
          <w:color w:val="0070C0"/>
        </w:rPr>
        <w:t>Rayhona</w:t>
      </w:r>
      <w:r w:rsidRPr="008C3991">
        <w:rPr>
          <w:rStyle w:val="3"/>
          <w:rFonts w:eastAsiaTheme="minorHAnsi"/>
          <w:color w:val="0070C0"/>
        </w:rPr>
        <w:t>Khusainova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0A8F5826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proofErr w:type="spellStart"/>
      <w:r w:rsidRPr="008C3991">
        <w:rPr>
          <w:rStyle w:val="3"/>
          <w:rFonts w:eastAsiaTheme="minorHAnsi"/>
          <w:color w:val="0070C0"/>
        </w:rPr>
        <w:t>Assoc.Prof.</w:t>
      </w:r>
      <w:r w:rsidR="00461273" w:rsidRPr="008C3991">
        <w:rPr>
          <w:rStyle w:val="3"/>
          <w:rFonts w:eastAsiaTheme="minorHAnsi"/>
          <w:color w:val="0070C0"/>
        </w:rPr>
        <w:t>Dilnoza</w:t>
      </w:r>
      <w:proofErr w:type="spellEnd"/>
      <w:r w:rsidR="00461273" w:rsidRPr="008C3991">
        <w:rPr>
          <w:rStyle w:val="3"/>
          <w:rFonts w:eastAsiaTheme="minorHAnsi"/>
          <w:color w:val="0070C0"/>
        </w:rPr>
        <w:t xml:space="preserve"> </w:t>
      </w:r>
      <w:proofErr w:type="spellStart"/>
      <w:r w:rsidRPr="008C3991">
        <w:rPr>
          <w:rStyle w:val="3"/>
          <w:rFonts w:eastAsiaTheme="minorHAnsi"/>
          <w:color w:val="0070C0"/>
        </w:rPr>
        <w:t>Zulfikarieva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38356F57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Assoc. Prof. </w:t>
      </w:r>
      <w:r w:rsidR="00461273" w:rsidRPr="008C3991">
        <w:rPr>
          <w:rStyle w:val="3"/>
          <w:rFonts w:eastAsiaTheme="minorHAnsi"/>
          <w:color w:val="0070C0"/>
        </w:rPr>
        <w:t xml:space="preserve">Gulnora </w:t>
      </w:r>
      <w:proofErr w:type="spellStart"/>
      <w:r w:rsidRPr="008C3991">
        <w:rPr>
          <w:rStyle w:val="3"/>
          <w:rFonts w:eastAsiaTheme="minorHAnsi"/>
          <w:color w:val="0070C0"/>
        </w:rPr>
        <w:t>Sultonova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74FD25A8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PhD. </w:t>
      </w:r>
      <w:r w:rsidR="00461273" w:rsidRPr="008C3991">
        <w:rPr>
          <w:rStyle w:val="3"/>
          <w:rFonts w:eastAsiaTheme="minorHAnsi"/>
          <w:color w:val="0070C0"/>
        </w:rPr>
        <w:t xml:space="preserve">Dildora </w:t>
      </w:r>
      <w:proofErr w:type="spellStart"/>
      <w:r w:rsidRPr="008C3991">
        <w:rPr>
          <w:rStyle w:val="3"/>
          <w:rFonts w:eastAsiaTheme="minorHAnsi"/>
          <w:color w:val="0070C0"/>
        </w:rPr>
        <w:t>Pulatova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2E9AA20E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PhD. </w:t>
      </w:r>
      <w:r w:rsidR="00461273" w:rsidRPr="008C3991">
        <w:rPr>
          <w:rStyle w:val="3"/>
          <w:rFonts w:eastAsiaTheme="minorHAnsi"/>
          <w:color w:val="0070C0"/>
        </w:rPr>
        <w:t xml:space="preserve">Khasan </w:t>
      </w:r>
      <w:proofErr w:type="spellStart"/>
      <w:r w:rsidRPr="008C3991">
        <w:rPr>
          <w:rStyle w:val="3"/>
          <w:rFonts w:eastAsiaTheme="minorHAnsi"/>
          <w:color w:val="0070C0"/>
        </w:rPr>
        <w:t>Abdurakhmonov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7D47CF05" w14:textId="77777777" w:rsidR="00281A5D" w:rsidRP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PhD. </w:t>
      </w:r>
      <w:r w:rsidR="00461273" w:rsidRPr="008C3991">
        <w:rPr>
          <w:rStyle w:val="3"/>
          <w:rFonts w:eastAsiaTheme="minorHAnsi"/>
          <w:color w:val="0070C0"/>
        </w:rPr>
        <w:t xml:space="preserve">Iroda </w:t>
      </w:r>
      <w:proofErr w:type="spellStart"/>
      <w:r w:rsidRPr="008C3991">
        <w:rPr>
          <w:rStyle w:val="3"/>
          <w:rFonts w:eastAsiaTheme="minorHAnsi"/>
          <w:color w:val="0070C0"/>
        </w:rPr>
        <w:t>Shermatova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46DDEE26" w14:textId="77777777" w:rsidR="008C3991" w:rsidRDefault="00281A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  <w:r w:rsidRPr="008C3991">
        <w:rPr>
          <w:rStyle w:val="3"/>
          <w:rFonts w:eastAsiaTheme="minorHAnsi"/>
          <w:color w:val="0070C0"/>
        </w:rPr>
        <w:t xml:space="preserve">MSc. </w:t>
      </w:r>
      <w:r w:rsidR="00461273" w:rsidRPr="008C3991">
        <w:rPr>
          <w:rStyle w:val="3"/>
          <w:rFonts w:eastAsiaTheme="minorHAnsi"/>
          <w:color w:val="0070C0"/>
        </w:rPr>
        <w:t xml:space="preserve">Albina </w:t>
      </w:r>
      <w:proofErr w:type="spellStart"/>
      <w:r w:rsidRPr="008C3991">
        <w:rPr>
          <w:rStyle w:val="3"/>
          <w:rFonts w:eastAsiaTheme="minorHAnsi"/>
          <w:color w:val="0070C0"/>
        </w:rPr>
        <w:t>Abdulleva</w:t>
      </w:r>
      <w:proofErr w:type="spellEnd"/>
      <w:r w:rsidRPr="008C3991">
        <w:rPr>
          <w:rStyle w:val="3"/>
          <w:rFonts w:eastAsiaTheme="minorHAnsi"/>
          <w:color w:val="0070C0"/>
        </w:rPr>
        <w:t xml:space="preserve"> </w:t>
      </w:r>
      <w:r w:rsidR="00C17375">
        <w:rPr>
          <w:rStyle w:val="3"/>
          <w:rFonts w:eastAsiaTheme="minorHAnsi"/>
          <w:color w:val="0070C0"/>
        </w:rPr>
        <w:t>(Uzbekistan)</w:t>
      </w:r>
    </w:p>
    <w:p w14:paraId="4B06010B" w14:textId="77777777" w:rsidR="008B08A6" w:rsidRDefault="008B08A6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</w:p>
    <w:p w14:paraId="4062E9A6" w14:textId="77777777" w:rsidR="00D5225D" w:rsidRDefault="00D522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</w:p>
    <w:p w14:paraId="2DAA594D" w14:textId="77777777" w:rsidR="00D5225D" w:rsidRDefault="00D5225D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</w:p>
    <w:p w14:paraId="7B30AA33" w14:textId="77777777" w:rsidR="008B08A6" w:rsidRDefault="008B08A6" w:rsidP="00461273">
      <w:pPr>
        <w:pStyle w:val="Default"/>
        <w:spacing w:line="288" w:lineRule="auto"/>
        <w:ind w:left="142"/>
        <w:jc w:val="both"/>
        <w:rPr>
          <w:rStyle w:val="3"/>
          <w:rFonts w:eastAsiaTheme="minorHAnsi"/>
          <w:color w:val="0070C0"/>
        </w:rPr>
      </w:pPr>
    </w:p>
    <w:p w14:paraId="14FE4E75" w14:textId="77777777" w:rsidR="00D5225D" w:rsidRPr="00D5225D" w:rsidRDefault="00D5225D" w:rsidP="00D5225D">
      <w:pPr>
        <w:tabs>
          <w:tab w:val="left" w:pos="10275"/>
        </w:tabs>
        <w:spacing w:after="0" w:line="240" w:lineRule="auto"/>
        <w:ind w:right="234"/>
        <w:jc w:val="right"/>
        <w:rPr>
          <w:rFonts w:ascii="Times New Roman" w:hAnsi="Times New Roman" w:cs="Times New Roman"/>
          <w:b/>
          <w:bCs/>
          <w:i/>
          <w:iCs/>
          <w:color w:val="6600FF"/>
          <w:sz w:val="24"/>
          <w:szCs w:val="24"/>
          <w:u w:val="single"/>
          <w:lang w:val="en-US"/>
        </w:rPr>
      </w:pPr>
      <w:r>
        <w:rPr>
          <w:rFonts w:ascii="Times New Roman" w:hAnsi="Times New Roman" w:cs="Times New Roman"/>
          <w:b/>
          <w:bCs/>
          <w:i/>
          <w:iCs/>
          <w:color w:val="6600FF"/>
          <w:sz w:val="24"/>
          <w:szCs w:val="24"/>
          <w:u w:val="single"/>
          <w:lang w:val="en-US"/>
        </w:rPr>
        <w:t>ABSTRACT SAMPLE</w:t>
      </w:r>
    </w:p>
    <w:p w14:paraId="7B148F94" w14:textId="77777777" w:rsidR="00D5225D" w:rsidRPr="00D5225D" w:rsidRDefault="00D5225D" w:rsidP="00D5225D">
      <w:pPr>
        <w:spacing w:after="0" w:line="240" w:lineRule="auto"/>
        <w:ind w:right="-2"/>
        <w:jc w:val="right"/>
        <w:rPr>
          <w:rFonts w:ascii="Times New Roman" w:hAnsi="Times New Roman" w:cs="Times New Roman"/>
          <w:b/>
          <w:bCs/>
          <w:i/>
          <w:iCs/>
          <w:color w:val="002060"/>
          <w:sz w:val="24"/>
          <w:szCs w:val="24"/>
          <w:u w:val="single"/>
          <w:lang w:val="en-US"/>
        </w:rPr>
      </w:pPr>
    </w:p>
    <w:p w14:paraId="5ED51FFE" w14:textId="77777777" w:rsidR="00D5225D" w:rsidRDefault="00D5225D" w:rsidP="00D5225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</w:p>
    <w:p w14:paraId="31393D99" w14:textId="77777777" w:rsidR="00D5225D" w:rsidRPr="00D5225D" w:rsidRDefault="00D5225D" w:rsidP="00D5225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>DETERMINATION OF THE ADSORPTION ABILITY OF A COMBINED ENTEROSORBENT</w:t>
      </w:r>
    </w:p>
    <w:p w14:paraId="7BFCE6C1" w14:textId="77777777" w:rsidR="00D5225D" w:rsidRPr="00D5225D" w:rsidRDefault="00D5225D" w:rsidP="00D5225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color w:val="002060"/>
          <w:sz w:val="24"/>
          <w:szCs w:val="24"/>
          <w:lang w:val="en-US"/>
        </w:rPr>
      </w:pPr>
      <w:proofErr w:type="spellStart"/>
      <w:r w:rsidRPr="00D5225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>Radzhapova</w:t>
      </w:r>
      <w:proofErr w:type="spellEnd"/>
      <w:r w:rsidRPr="00D5225D">
        <w:rPr>
          <w:rFonts w:ascii="Times New Roman" w:hAnsi="Times New Roman" w:cs="Times New Roman"/>
          <w:b/>
          <w:color w:val="FF0000"/>
          <w:sz w:val="24"/>
          <w:szCs w:val="24"/>
          <w:u w:val="single"/>
          <w:lang w:val="en-US"/>
        </w:rPr>
        <w:t xml:space="preserve"> P.A.,</w:t>
      </w:r>
      <w:r w:rsidRPr="00D5225D">
        <w:rPr>
          <w:rFonts w:ascii="Times New Roman" w:hAnsi="Times New Roman" w:cs="Times New Roman"/>
          <w:b/>
          <w:color w:val="FF0000"/>
          <w:sz w:val="24"/>
          <w:szCs w:val="24"/>
          <w:lang w:val="en-US"/>
        </w:rPr>
        <w:t xml:space="preserve"> Ismailova M. G.</w:t>
      </w:r>
    </w:p>
    <w:p w14:paraId="302D6197" w14:textId="77777777" w:rsidR="00D5225D" w:rsidRPr="00D5225D" w:rsidRDefault="00D5225D" w:rsidP="00D5225D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805B1D9" w14:textId="77777777" w:rsidR="00D5225D" w:rsidRPr="00D5225D" w:rsidRDefault="00D5225D" w:rsidP="00D5225D">
      <w:pPr>
        <w:tabs>
          <w:tab w:val="right" w:pos="9640"/>
        </w:tabs>
        <w:spacing w:after="0" w:line="240" w:lineRule="auto"/>
        <w:ind w:left="210" w:right="-2"/>
        <w:rPr>
          <w:rFonts w:ascii="Times New Roman" w:hAnsi="Times New Roman" w:cs="Times New Roman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sz w:val="24"/>
          <w:szCs w:val="24"/>
          <w:lang w:val="en-US"/>
        </w:rPr>
        <w:t xml:space="preserve">Tashkent Pharmaceutical Institute, </w:t>
      </w:r>
      <w:proofErr w:type="gramStart"/>
      <w:r w:rsidRPr="00D5225D">
        <w:rPr>
          <w:rFonts w:ascii="Times New Roman" w:hAnsi="Times New Roman" w:cs="Times New Roman"/>
          <w:sz w:val="24"/>
          <w:szCs w:val="24"/>
          <w:lang w:val="en-US"/>
        </w:rPr>
        <w:t>Tashkent ,</w:t>
      </w:r>
      <w:proofErr w:type="gramEnd"/>
      <w:r w:rsidRPr="00D5225D">
        <w:rPr>
          <w:rFonts w:ascii="Times New Roman" w:hAnsi="Times New Roman" w:cs="Times New Roman"/>
          <w:sz w:val="24"/>
          <w:szCs w:val="24"/>
          <w:lang w:val="en-US"/>
        </w:rPr>
        <w:t xml:space="preserve"> Republic of Uzbekistan</w:t>
      </w:r>
      <w:r w:rsidRPr="00D5225D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6D84C36C" w14:textId="77777777" w:rsidR="00D5225D" w:rsidRDefault="00D5225D" w:rsidP="00D5225D">
      <w:pPr>
        <w:spacing w:after="0" w:line="240" w:lineRule="auto"/>
        <w:ind w:left="210" w:right="-2"/>
        <w:jc w:val="both"/>
        <w:rPr>
          <w:rFonts w:ascii="Times New Roman" w:hAnsi="Times New Roman" w:cs="Times New Roman"/>
          <w:color w:val="464646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e-mail:</w:t>
      </w:r>
      <w:r>
        <w:rPr>
          <w:rFonts w:ascii="Times New Roman" w:hAnsi="Times New Roman" w:cs="Times New Roman"/>
          <w:color w:val="464646"/>
          <w:sz w:val="24"/>
          <w:szCs w:val="24"/>
          <w:lang w:val="en-US"/>
        </w:rPr>
        <w:t xml:space="preserve"> </w:t>
      </w:r>
      <w:hyperlink r:id="rId12" w:history="1">
        <w:r w:rsidRPr="00D5225D">
          <w:rPr>
            <w:rStyle w:val="a5"/>
            <w:lang w:val="en-US"/>
          </w:rPr>
          <w:t xml:space="preserve">pharmi@pharmi.uz 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, </w:t>
      </w:r>
      <w:proofErr w:type="spellStart"/>
      <w:proofErr w:type="gramStart"/>
      <w:r w:rsidRPr="00D5225D">
        <w:rPr>
          <w:rFonts w:ascii="Times New Roman" w:hAnsi="Times New Roman" w:cs="Times New Roman"/>
          <w:sz w:val="24"/>
          <w:szCs w:val="24"/>
          <w:lang w:val="en-US"/>
        </w:rPr>
        <w:t>tel</w:t>
      </w:r>
      <w:proofErr w:type="spellEnd"/>
      <w:r w:rsidRPr="00D5225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256-39-54</w:t>
      </w:r>
    </w:p>
    <w:p w14:paraId="1949EE2A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b/>
          <w:bCs/>
          <w:sz w:val="24"/>
          <w:szCs w:val="24"/>
          <w:lang w:val="uz-Cyrl-UZ"/>
        </w:rPr>
      </w:pPr>
    </w:p>
    <w:p w14:paraId="44427256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Relevance:</w:t>
      </w:r>
    </w:p>
    <w:p w14:paraId="4429261B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>Purpose of the study:</w:t>
      </w:r>
      <w:r>
        <w:rPr>
          <w:rFonts w:ascii="Times New Roman" w:hAnsi="Times New Roman"/>
          <w:color w:val="FF0000"/>
          <w:sz w:val="24"/>
          <w:szCs w:val="24"/>
        </w:rPr>
        <w:t xml:space="preserve"> </w:t>
      </w:r>
    </w:p>
    <w:p w14:paraId="79A7C3FB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Materials and methods: </w:t>
      </w:r>
      <w:r>
        <w:rPr>
          <w:rFonts w:ascii="Times New Roman" w:hAnsi="Times New Roman"/>
          <w:color w:val="FF0000"/>
          <w:sz w:val="24"/>
          <w:szCs w:val="24"/>
        </w:rPr>
        <w:t>….</w:t>
      </w:r>
    </w:p>
    <w:p w14:paraId="34165CC9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b/>
          <w:bCs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Results: </w:t>
      </w:r>
      <w:r>
        <w:rPr>
          <w:rFonts w:ascii="Times New Roman" w:hAnsi="Times New Roman"/>
          <w:color w:val="FF0000"/>
          <w:sz w:val="24"/>
          <w:szCs w:val="24"/>
        </w:rPr>
        <w:t>….</w:t>
      </w: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 </w:t>
      </w:r>
    </w:p>
    <w:p w14:paraId="58F25460" w14:textId="77777777" w:rsidR="00D5225D" w:rsidRDefault="00D5225D" w:rsidP="00D5225D">
      <w:pPr>
        <w:pStyle w:val="2"/>
        <w:spacing w:after="0" w:line="240" w:lineRule="auto"/>
        <w:ind w:left="210" w:right="-2"/>
        <w:rPr>
          <w:rFonts w:ascii="Times New Roman" w:hAnsi="Times New Roman"/>
          <w:color w:val="FF0000"/>
          <w:sz w:val="24"/>
          <w:szCs w:val="24"/>
        </w:rPr>
      </w:pPr>
      <w:r>
        <w:rPr>
          <w:rFonts w:ascii="Times New Roman" w:hAnsi="Times New Roman"/>
          <w:b/>
          <w:bCs/>
          <w:color w:val="FF0000"/>
          <w:sz w:val="24"/>
          <w:szCs w:val="24"/>
        </w:rPr>
        <w:t xml:space="preserve">Conclusions: </w:t>
      </w:r>
      <w:r>
        <w:rPr>
          <w:rFonts w:ascii="Times New Roman" w:hAnsi="Times New Roman"/>
          <w:color w:val="FF0000"/>
          <w:sz w:val="24"/>
          <w:szCs w:val="24"/>
        </w:rPr>
        <w:t>….</w:t>
      </w:r>
    </w:p>
    <w:p w14:paraId="639BBA0B" w14:textId="77777777" w:rsidR="00D5225D" w:rsidRDefault="00D5225D" w:rsidP="00D5225D">
      <w:pPr>
        <w:pStyle w:val="Default"/>
        <w:spacing w:line="288" w:lineRule="auto"/>
        <w:ind w:left="142"/>
        <w:jc w:val="center"/>
        <w:rPr>
          <w:b/>
          <w:noProof/>
          <w:color w:val="0070C0"/>
          <w:lang w:val="en-US"/>
        </w:rPr>
      </w:pPr>
    </w:p>
    <w:p w14:paraId="683D29A9" w14:textId="77777777" w:rsidR="00D5225D" w:rsidRDefault="00D5225D" w:rsidP="00D5225D">
      <w:pPr>
        <w:pStyle w:val="a8"/>
        <w:spacing w:line="240" w:lineRule="auto"/>
        <w:ind w:left="0" w:right="-2"/>
        <w:jc w:val="center"/>
        <w:rPr>
          <w:rFonts w:ascii="Times New Roman" w:hAnsi="Times New Roman" w:cs="Times New Roman"/>
          <w:b/>
          <w:color w:val="6600FF"/>
          <w:sz w:val="24"/>
          <w:szCs w:val="24"/>
        </w:rPr>
      </w:pPr>
      <w:r>
        <w:rPr>
          <w:rFonts w:ascii="Times New Roman" w:hAnsi="Times New Roman" w:cs="Times New Roman"/>
          <w:b/>
          <w:color w:val="6600FF"/>
          <w:sz w:val="24"/>
          <w:szCs w:val="24"/>
        </w:rPr>
        <w:t>CONTACT INFORMATION</w:t>
      </w:r>
    </w:p>
    <w:p w14:paraId="0D74274B" w14:textId="77777777" w:rsidR="00D5225D" w:rsidRPr="00D5225D" w:rsidRDefault="00D5225D" w:rsidP="00D5225D">
      <w:pPr>
        <w:spacing w:after="0" w:line="240" w:lineRule="auto"/>
        <w:ind w:left="2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sz w:val="24"/>
          <w:szCs w:val="24"/>
          <w:lang w:val="en-US"/>
        </w:rPr>
        <w:t>Organizing Committee:</w:t>
      </w:r>
    </w:p>
    <w:p w14:paraId="3C141521" w14:textId="77777777" w:rsidR="00D5225D" w:rsidRDefault="00D5225D" w:rsidP="00D5225D">
      <w:pPr>
        <w:spacing w:after="0" w:line="240" w:lineRule="auto"/>
        <w:ind w:left="210" w:right="-2"/>
        <w:rPr>
          <w:rFonts w:ascii="Times New Roman" w:hAnsi="Times New Roman" w:cs="Times New Roman"/>
          <w:color w:val="6600FF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b/>
          <w:color w:val="6600FF"/>
          <w:sz w:val="24"/>
          <w:szCs w:val="24"/>
          <w:lang w:val="en-US"/>
        </w:rPr>
        <w:t>Ta</w:t>
      </w:r>
      <w:r>
        <w:rPr>
          <w:rFonts w:ascii="Times New Roman" w:hAnsi="Times New Roman" w:cs="Times New Roman"/>
          <w:b/>
          <w:color w:val="6600FF"/>
          <w:sz w:val="24"/>
          <w:szCs w:val="24"/>
          <w:lang w:val="en-US"/>
        </w:rPr>
        <w:t>shkent Pharmaceutical Institute</w:t>
      </w:r>
      <w:r w:rsidRPr="00D5225D">
        <w:rPr>
          <w:rFonts w:ascii="Times New Roman" w:hAnsi="Times New Roman" w:cs="Times New Roman"/>
          <w:color w:val="6600FF"/>
          <w:sz w:val="24"/>
          <w:szCs w:val="24"/>
          <w:lang w:val="en-US"/>
        </w:rPr>
        <w:t xml:space="preserve">: </w:t>
      </w:r>
    </w:p>
    <w:p w14:paraId="697B6542" w14:textId="77777777" w:rsidR="00D5225D" w:rsidRPr="00D5225D" w:rsidRDefault="00D5225D" w:rsidP="00D5225D">
      <w:pPr>
        <w:spacing w:after="0" w:line="240" w:lineRule="auto"/>
        <w:ind w:left="210" w:right="-2"/>
        <w:rPr>
          <w:rFonts w:ascii="Times New Roman" w:hAnsi="Times New Roman" w:cs="Times New Roman"/>
          <w:color w:val="141823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color w:val="141823"/>
          <w:sz w:val="24"/>
          <w:szCs w:val="24"/>
          <w:lang w:val="en-US"/>
        </w:rPr>
        <w:t>Aybek str., 45.Tashkent city, Uzbekistan</w:t>
      </w:r>
    </w:p>
    <w:p w14:paraId="3DE87FC0" w14:textId="77777777" w:rsidR="00D5225D" w:rsidRDefault="00D5225D" w:rsidP="00D5225D">
      <w:pPr>
        <w:spacing w:after="0" w:line="240" w:lineRule="auto"/>
        <w:ind w:left="210" w:right="-2"/>
        <w:rPr>
          <w:rFonts w:ascii="Times New Roman" w:hAnsi="Times New Roman" w:cs="Times New Roman"/>
          <w:color w:val="141823"/>
          <w:sz w:val="24"/>
          <w:szCs w:val="24"/>
          <w:lang w:val="en-US"/>
        </w:rPr>
      </w:pPr>
      <w:proofErr w:type="spellStart"/>
      <w:r w:rsidRPr="00D5225D">
        <w:rPr>
          <w:rFonts w:ascii="Times New Roman" w:hAnsi="Times New Roman" w:cs="Times New Roman"/>
          <w:color w:val="141823"/>
          <w:sz w:val="24"/>
          <w:szCs w:val="24"/>
          <w:lang w:val="en-US"/>
        </w:rPr>
        <w:t>tel</w:t>
      </w:r>
      <w:proofErr w:type="spellEnd"/>
      <w:r w:rsidRPr="00D5225D">
        <w:rPr>
          <w:rFonts w:ascii="Times New Roman" w:hAnsi="Times New Roman" w:cs="Times New Roman"/>
          <w:color w:val="141823"/>
          <w:sz w:val="24"/>
          <w:szCs w:val="24"/>
          <w:lang w:val="en-US"/>
        </w:rPr>
        <w:t>/fax: (+99871) -256-39-54</w:t>
      </w:r>
    </w:p>
    <w:p w14:paraId="1B79BC5F" w14:textId="77777777" w:rsidR="00D5225D" w:rsidRPr="00D5225D" w:rsidRDefault="00D5225D" w:rsidP="00D5225D">
      <w:pPr>
        <w:spacing w:after="0" w:line="240" w:lineRule="auto"/>
        <w:ind w:left="210" w:right="-2"/>
        <w:rPr>
          <w:rFonts w:ascii="Times New Roman" w:hAnsi="Times New Roman" w:cs="Times New Roman"/>
          <w:sz w:val="24"/>
          <w:szCs w:val="24"/>
          <w:lang w:val="en-US"/>
        </w:rPr>
      </w:pPr>
    </w:p>
    <w:p w14:paraId="283C5743" w14:textId="77777777" w:rsidR="00D5225D" w:rsidRPr="00D5225D" w:rsidRDefault="00D5225D" w:rsidP="00D5225D">
      <w:pPr>
        <w:spacing w:after="0" w:line="240" w:lineRule="auto"/>
        <w:ind w:left="2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D5225D">
        <w:rPr>
          <w:rFonts w:ascii="Times New Roman" w:hAnsi="Times New Roman" w:cs="Times New Roman"/>
          <w:sz w:val="24"/>
          <w:szCs w:val="24"/>
          <w:lang w:val="en-US"/>
        </w:rPr>
        <w:t>Mullazhonova</w:t>
      </w:r>
      <w:proofErr w:type="spellEnd"/>
      <w:r w:rsidRPr="00D5225D">
        <w:rPr>
          <w:rFonts w:ascii="Times New Roman" w:hAnsi="Times New Roman" w:cs="Times New Roman"/>
          <w:sz w:val="24"/>
          <w:szCs w:val="24"/>
          <w:lang w:val="en-US"/>
        </w:rPr>
        <w:t xml:space="preserve"> Manzura </w:t>
      </w:r>
      <w:proofErr w:type="spellStart"/>
      <w:r w:rsidRPr="00D5225D">
        <w:rPr>
          <w:rFonts w:ascii="Times New Roman" w:hAnsi="Times New Roman" w:cs="Times New Roman"/>
          <w:sz w:val="24"/>
          <w:szCs w:val="24"/>
          <w:lang w:val="en-US"/>
        </w:rPr>
        <w:t>Tokhirovna</w:t>
      </w:r>
      <w:proofErr w:type="spellEnd"/>
      <w:r w:rsidRPr="00D5225D">
        <w:rPr>
          <w:rFonts w:ascii="Times New Roman" w:hAnsi="Times New Roman" w:cs="Times New Roman"/>
          <w:sz w:val="24"/>
          <w:szCs w:val="24"/>
          <w:lang w:val="en-US"/>
        </w:rPr>
        <w:t>, Ph.D. in Pharmacy, Associate Professor (Head of the Department of Science)</w:t>
      </w:r>
    </w:p>
    <w:p w14:paraId="2DEC7B82" w14:textId="77777777" w:rsidR="00D5225D" w:rsidRPr="00D5225D" w:rsidRDefault="00D5225D" w:rsidP="00D5225D">
      <w:pPr>
        <w:spacing w:after="0" w:line="240" w:lineRule="auto"/>
        <w:ind w:left="21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sz w:val="24"/>
          <w:szCs w:val="24"/>
          <w:lang w:val="en-US"/>
        </w:rPr>
        <w:t>Tel.: (99890) -374-04-01;</w:t>
      </w:r>
    </w:p>
    <w:p w14:paraId="644AFFB8" w14:textId="77777777" w:rsidR="00D5225D" w:rsidRDefault="00D5225D" w:rsidP="00D5225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D5225D">
        <w:rPr>
          <w:rFonts w:ascii="Times New Roman" w:hAnsi="Times New Roman" w:cs="Times New Roman"/>
          <w:sz w:val="24"/>
          <w:szCs w:val="24"/>
          <w:lang w:val="en-US"/>
        </w:rPr>
        <w:t xml:space="preserve">(99871)-256-39-54; </w:t>
      </w:r>
    </w:p>
    <w:p w14:paraId="2C41195A" w14:textId="77777777" w:rsidR="00D5225D" w:rsidRDefault="00D5225D" w:rsidP="0041247C">
      <w:pPr>
        <w:pStyle w:val="Default"/>
        <w:spacing w:line="288" w:lineRule="auto"/>
        <w:ind w:left="142"/>
        <w:jc w:val="center"/>
        <w:rPr>
          <w:b/>
          <w:noProof/>
          <w:color w:val="0070C0"/>
          <w:lang w:val="en-US"/>
        </w:rPr>
      </w:pPr>
    </w:p>
    <w:p w14:paraId="58764D90" w14:textId="77777777" w:rsidR="00D5225D" w:rsidRDefault="00D5225D" w:rsidP="0041247C">
      <w:pPr>
        <w:pStyle w:val="Default"/>
        <w:spacing w:line="288" w:lineRule="auto"/>
        <w:ind w:left="142"/>
        <w:jc w:val="center"/>
        <w:rPr>
          <w:b/>
          <w:noProof/>
          <w:color w:val="0070C0"/>
          <w:lang w:val="en-US"/>
        </w:rPr>
      </w:pPr>
    </w:p>
    <w:p w14:paraId="4D8A6C2C" w14:textId="77777777" w:rsidR="00D5225D" w:rsidRDefault="00D5225D" w:rsidP="0041247C">
      <w:pPr>
        <w:pStyle w:val="Default"/>
        <w:spacing w:line="288" w:lineRule="auto"/>
        <w:ind w:left="142"/>
        <w:jc w:val="center"/>
        <w:rPr>
          <w:b/>
          <w:noProof/>
          <w:color w:val="0070C0"/>
          <w:lang w:val="en-US"/>
        </w:rPr>
      </w:pPr>
    </w:p>
    <w:p w14:paraId="5264AC2D" w14:textId="77777777" w:rsidR="00823C32" w:rsidRPr="0041247C" w:rsidRDefault="0041247C" w:rsidP="0041247C">
      <w:pPr>
        <w:pStyle w:val="Default"/>
        <w:spacing w:line="288" w:lineRule="auto"/>
        <w:ind w:left="142"/>
        <w:jc w:val="center"/>
        <w:rPr>
          <w:rStyle w:val="3"/>
          <w:rFonts w:eastAsiaTheme="minorHAnsi"/>
          <w:b w:val="0"/>
          <w:color w:val="0070C0"/>
        </w:rPr>
      </w:pPr>
      <w:r w:rsidRPr="0041247C">
        <w:rPr>
          <w:b/>
          <w:noProof/>
          <w:color w:val="0070C0"/>
          <w:lang w:val="en-US"/>
        </w:rPr>
        <w:t>Come, participate, share your scientific ideas, join the cooperation!</w:t>
      </w:r>
    </w:p>
    <w:sectPr w:rsidR="00823C32" w:rsidRPr="0041247C" w:rsidSect="006B0754">
      <w:pgSz w:w="16838" w:h="11906" w:orient="landscape"/>
      <w:pgMar w:top="567" w:right="820" w:bottom="709" w:left="709" w:header="709" w:footer="709" w:gutter="0"/>
      <w:cols w:num="3"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altName w:val="Times New Roman PS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D25CC6"/>
    <w:multiLevelType w:val="hybridMultilevel"/>
    <w:tmpl w:val="F1BA09F0"/>
    <w:lvl w:ilvl="0" w:tplc="B328B12E">
      <w:start w:val="1"/>
      <w:numFmt w:val="decimal"/>
      <w:lvlText w:val="%1."/>
      <w:lvlJc w:val="left"/>
      <w:pPr>
        <w:ind w:left="1146" w:hanging="360"/>
      </w:pPr>
      <w:rPr>
        <w:color w:val="0070C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8B8220F"/>
    <w:multiLevelType w:val="hybridMultilevel"/>
    <w:tmpl w:val="66E86E76"/>
    <w:lvl w:ilvl="0" w:tplc="0C0EF67A">
      <w:start w:val="1"/>
      <w:numFmt w:val="decimal"/>
      <w:lvlText w:val="%1."/>
      <w:lvlJc w:val="left"/>
      <w:pPr>
        <w:ind w:left="720" w:hanging="360"/>
      </w:pPr>
      <w:rPr>
        <w:rFonts w:hint="default"/>
        <w:color w:val="1418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225270D"/>
    <w:multiLevelType w:val="hybridMultilevel"/>
    <w:tmpl w:val="A7A055B4"/>
    <w:lvl w:ilvl="0" w:tplc="68D4F2A4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65031226">
    <w:abstractNumId w:val="2"/>
  </w:num>
  <w:num w:numId="2" w16cid:durableId="1117867341">
    <w:abstractNumId w:val="0"/>
  </w:num>
  <w:num w:numId="3" w16cid:durableId="42927389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IwMzYzMrewNLCwNDNQ0lEKTi0uzszPAykwrQUAePdF8CwAAAA="/>
  </w:docVars>
  <w:rsids>
    <w:rsidRoot w:val="00AF78A5"/>
    <w:rsid w:val="000216EB"/>
    <w:rsid w:val="001009EB"/>
    <w:rsid w:val="001C54BF"/>
    <w:rsid w:val="00281A5D"/>
    <w:rsid w:val="002A22F6"/>
    <w:rsid w:val="0030581C"/>
    <w:rsid w:val="00335419"/>
    <w:rsid w:val="00353B17"/>
    <w:rsid w:val="003B58DE"/>
    <w:rsid w:val="003D2DB8"/>
    <w:rsid w:val="0041247C"/>
    <w:rsid w:val="00461273"/>
    <w:rsid w:val="004E0E63"/>
    <w:rsid w:val="00551E0C"/>
    <w:rsid w:val="00635462"/>
    <w:rsid w:val="006B0754"/>
    <w:rsid w:val="00767D54"/>
    <w:rsid w:val="00823C32"/>
    <w:rsid w:val="008B08A6"/>
    <w:rsid w:val="008C3991"/>
    <w:rsid w:val="00983951"/>
    <w:rsid w:val="009D6707"/>
    <w:rsid w:val="00A65B55"/>
    <w:rsid w:val="00AF78A5"/>
    <w:rsid w:val="00C17375"/>
    <w:rsid w:val="00CA556C"/>
    <w:rsid w:val="00D5225D"/>
    <w:rsid w:val="00E052EF"/>
    <w:rsid w:val="00EE787F"/>
    <w:rsid w:val="00F53803"/>
    <w:rsid w:val="00F54861"/>
    <w:rsid w:val="00F91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97B366"/>
  <w15:docId w15:val="{12D714C6-39F2-465B-BD78-72A99F930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">
    <w:name w:val="Основной текст (3)"/>
    <w:basedOn w:val="a0"/>
    <w:rsid w:val="00AF78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en-US" w:eastAsia="en-US" w:bidi="en-US"/>
    </w:rPr>
  </w:style>
  <w:style w:type="paragraph" w:customStyle="1" w:styleId="Default">
    <w:name w:val="Default"/>
    <w:rsid w:val="00AF78A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983951"/>
    <w:pPr>
      <w:ind w:left="720"/>
      <w:contextualSpacing/>
    </w:pPr>
  </w:style>
  <w:style w:type="paragraph" w:styleId="a4">
    <w:name w:val="Normal (Web)"/>
    <w:basedOn w:val="a"/>
    <w:uiPriority w:val="99"/>
    <w:rsid w:val="002A22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" w:eastAsia="ru-RU"/>
    </w:rPr>
  </w:style>
  <w:style w:type="character" w:styleId="a5">
    <w:name w:val="Hyperlink"/>
    <w:basedOn w:val="a0"/>
    <w:uiPriority w:val="99"/>
    <w:rsid w:val="002A22F6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52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5225D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iPriority w:val="99"/>
    <w:semiHidden/>
    <w:unhideWhenUsed/>
    <w:rsid w:val="00D5225D"/>
    <w:pPr>
      <w:spacing w:after="120" w:line="480" w:lineRule="auto"/>
    </w:pPr>
    <w:rPr>
      <w:rFonts w:ascii="Calibri" w:eastAsia="Times New Roman" w:hAnsi="Calibri" w:cs="Times New Roman"/>
      <w:lang w:val="en" w:eastAsia="ru-RU"/>
    </w:rPr>
  </w:style>
  <w:style w:type="character" w:customStyle="1" w:styleId="20">
    <w:name w:val="Основной текст 2 Знак"/>
    <w:basedOn w:val="a0"/>
    <w:link w:val="2"/>
    <w:uiPriority w:val="99"/>
    <w:semiHidden/>
    <w:rsid w:val="00D5225D"/>
    <w:rPr>
      <w:rFonts w:ascii="Calibri" w:eastAsia="Times New Roman" w:hAnsi="Calibri" w:cs="Times New Roman"/>
      <w:lang w:val="en" w:eastAsia="ru-RU"/>
    </w:rPr>
  </w:style>
  <w:style w:type="paragraph" w:styleId="a8">
    <w:name w:val="Body Text Indent"/>
    <w:basedOn w:val="a"/>
    <w:link w:val="a9"/>
    <w:uiPriority w:val="99"/>
    <w:semiHidden/>
    <w:unhideWhenUsed/>
    <w:rsid w:val="00D5225D"/>
    <w:pPr>
      <w:spacing w:after="120" w:line="276" w:lineRule="auto"/>
      <w:ind w:left="283"/>
    </w:pPr>
    <w:rPr>
      <w:lang w:val="en"/>
    </w:rPr>
  </w:style>
  <w:style w:type="character" w:customStyle="1" w:styleId="a9">
    <w:name w:val="Основной текст с отступом Знак"/>
    <w:basedOn w:val="a0"/>
    <w:link w:val="a8"/>
    <w:uiPriority w:val="99"/>
    <w:semiHidden/>
    <w:rsid w:val="00D5225D"/>
    <w:rPr>
      <w:lang w:val="e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444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pharmi@bcc.com.u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hyperlink" Target="https://forms.gle/hsJs7FZ8fvhCM4TK6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881</Words>
  <Characters>5022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Nodirali</dc:creator>
  <cp:keywords/>
  <dc:description/>
  <cp:lastModifiedBy>Пользователь</cp:lastModifiedBy>
  <cp:revision>3</cp:revision>
  <cp:lastPrinted>2023-03-08T19:19:00Z</cp:lastPrinted>
  <dcterms:created xsi:type="dcterms:W3CDTF">2024-02-01T07:23:00Z</dcterms:created>
  <dcterms:modified xsi:type="dcterms:W3CDTF">2024-02-01T07:27:00Z</dcterms:modified>
</cp:coreProperties>
</file>